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9D92" w14:textId="6147B4E5" w:rsidR="00D26D86" w:rsidRDefault="00D26D86">
      <w:pPr>
        <w:spacing w:after="0"/>
        <w:ind w:right="12031"/>
        <w:rPr>
          <w:rFonts w:ascii="Arial" w:hAnsi="Arial" w:cs="Arial"/>
        </w:rPr>
      </w:pPr>
    </w:p>
    <w:p w14:paraId="461645BB" w14:textId="77777777" w:rsidR="00A80131" w:rsidRPr="00303DD0" w:rsidRDefault="00A80131">
      <w:pPr>
        <w:spacing w:after="0"/>
        <w:ind w:right="12031"/>
        <w:rPr>
          <w:rFonts w:ascii="Arial" w:hAnsi="Arial" w:cs="Arial"/>
        </w:rPr>
      </w:pPr>
    </w:p>
    <w:tbl>
      <w:tblPr>
        <w:tblStyle w:val="TableGrid"/>
        <w:tblW w:w="15559" w:type="dxa"/>
        <w:tblInd w:w="6" w:type="dxa"/>
        <w:tblCellMar>
          <w:top w:w="14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1836"/>
        <w:gridCol w:w="2712"/>
        <w:gridCol w:w="1749"/>
        <w:gridCol w:w="4101"/>
        <w:gridCol w:w="278"/>
        <w:gridCol w:w="4883"/>
      </w:tblGrid>
      <w:tr w:rsidR="00A80131" w:rsidRPr="00303DD0" w14:paraId="5BE65188" w14:textId="77777777" w:rsidTr="004F192A">
        <w:trPr>
          <w:trHeight w:val="529"/>
        </w:trPr>
        <w:tc>
          <w:tcPr>
            <w:tcW w:w="10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B8AC8E" w14:textId="56164FBB" w:rsidR="00A80131" w:rsidRPr="00A80131" w:rsidRDefault="00A80131" w:rsidP="00A80131">
            <w:pPr>
              <w:spacing w:after="0"/>
              <w:rPr>
                <w:rFonts w:ascii="Arial" w:eastAsia="Arial" w:hAnsi="Arial" w:cs="Arial"/>
                <w:b/>
                <w:szCs w:val="22"/>
              </w:rPr>
            </w:pPr>
            <w:r w:rsidRPr="00A80131">
              <w:rPr>
                <w:rFonts w:ascii="Arial" w:eastAsia="Arial" w:hAnsi="Arial" w:cs="Arial"/>
                <w:b/>
                <w:szCs w:val="22"/>
              </w:rPr>
              <w:t>Local Area Co-ordinator (</w:t>
            </w:r>
            <w:r w:rsidR="00E77BAF">
              <w:rPr>
                <w:rFonts w:ascii="Arial" w:eastAsia="Arial" w:hAnsi="Arial" w:cs="Arial"/>
                <w:b/>
                <w:szCs w:val="22"/>
              </w:rPr>
              <w:t>Adult</w:t>
            </w:r>
            <w:r w:rsidR="00F7457B">
              <w:rPr>
                <w:rFonts w:ascii="Arial" w:eastAsia="Arial" w:hAnsi="Arial" w:cs="Arial"/>
                <w:b/>
                <w:szCs w:val="22"/>
              </w:rPr>
              <w:t>s 18+)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08C57" w14:textId="77777777" w:rsidR="00A80131" w:rsidRPr="00303DD0" w:rsidRDefault="00A80131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D4CDC3" w14:textId="682E3439" w:rsidR="00A80131" w:rsidRPr="00A80131" w:rsidRDefault="00A80131" w:rsidP="00A80131">
            <w:pPr>
              <w:spacing w:after="0"/>
              <w:jc w:val="both"/>
              <w:rPr>
                <w:rFonts w:ascii="Arial" w:eastAsia="Arial" w:hAnsi="Arial" w:cs="Arial"/>
                <w:b/>
                <w:szCs w:val="22"/>
              </w:rPr>
            </w:pPr>
            <w:r w:rsidRPr="00A80131">
              <w:rPr>
                <w:rFonts w:ascii="Arial" w:eastAsia="Arial" w:hAnsi="Arial" w:cs="Arial"/>
                <w:b/>
                <w:szCs w:val="22"/>
              </w:rPr>
              <w:t>Key Role:</w:t>
            </w:r>
          </w:p>
        </w:tc>
      </w:tr>
      <w:tr w:rsidR="00DE4B95" w:rsidRPr="00303DD0" w14:paraId="22E2DC27" w14:textId="77777777" w:rsidTr="004F192A">
        <w:trPr>
          <w:trHeight w:val="52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ECC208" w14:textId="77777777" w:rsidR="00D26D86" w:rsidRPr="008801ED" w:rsidRDefault="00A3508D" w:rsidP="00CE3100">
            <w:pPr>
              <w:spacing w:after="0"/>
              <w:rPr>
                <w:rFonts w:ascii="Arial" w:hAnsi="Arial" w:cs="Arial"/>
                <w:b/>
                <w:szCs w:val="22"/>
              </w:rPr>
            </w:pPr>
            <w:r w:rsidRPr="008801ED">
              <w:rPr>
                <w:rFonts w:ascii="Arial" w:eastAsia="Arial" w:hAnsi="Arial" w:cs="Arial"/>
                <w:b/>
                <w:szCs w:val="22"/>
              </w:rPr>
              <w:t>Reference</w:t>
            </w:r>
            <w:r w:rsidR="00303DD0" w:rsidRPr="008801ED">
              <w:rPr>
                <w:rFonts w:ascii="Arial" w:eastAsia="Arial" w:hAnsi="Arial" w:cs="Arial"/>
                <w:b/>
                <w:szCs w:val="22"/>
              </w:rPr>
              <w:t>: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8C98" w14:textId="6140E797" w:rsidR="00D26D86" w:rsidRPr="00303DD0" w:rsidRDefault="000E23DF" w:rsidP="00CE3100">
            <w:pPr>
              <w:spacing w:after="0"/>
              <w:ind w:left="1"/>
              <w:rPr>
                <w:rFonts w:ascii="Arial" w:hAnsi="Arial" w:cs="Arial"/>
                <w:szCs w:val="22"/>
              </w:rPr>
            </w:pPr>
            <w:r w:rsidRPr="00303DD0">
              <w:rPr>
                <w:rFonts w:ascii="Arial" w:hAnsi="Arial" w:cs="Arial"/>
                <w:szCs w:val="22"/>
              </w:rPr>
              <w:t>LAC</w:t>
            </w:r>
            <w:r w:rsidR="00303DD0" w:rsidRPr="00303DD0">
              <w:rPr>
                <w:rFonts w:ascii="Arial" w:hAnsi="Arial" w:cs="Arial"/>
                <w:szCs w:val="22"/>
              </w:rPr>
              <w:t xml:space="preserve"> </w:t>
            </w:r>
            <w:r w:rsidR="00E77BAF"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0A54F9" w14:textId="77777777" w:rsidR="00D26D86" w:rsidRPr="008801ED" w:rsidRDefault="00A3508D" w:rsidP="00CE3100">
            <w:pPr>
              <w:spacing w:after="0"/>
              <w:ind w:left="1"/>
              <w:rPr>
                <w:rFonts w:ascii="Arial" w:hAnsi="Arial" w:cs="Arial"/>
                <w:b/>
                <w:szCs w:val="22"/>
              </w:rPr>
            </w:pPr>
            <w:r w:rsidRPr="008801ED">
              <w:rPr>
                <w:rFonts w:ascii="Arial" w:eastAsia="Arial" w:hAnsi="Arial" w:cs="Arial"/>
                <w:b/>
                <w:szCs w:val="22"/>
              </w:rPr>
              <w:t>Type</w:t>
            </w:r>
            <w:r w:rsidR="008801ED">
              <w:rPr>
                <w:rFonts w:ascii="Arial" w:eastAsia="Arial" w:hAnsi="Arial" w:cs="Arial"/>
                <w:b/>
                <w:szCs w:val="22"/>
              </w:rPr>
              <w:t>: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9F4F" w14:textId="1205D19A" w:rsidR="00D26D86" w:rsidRPr="00303DD0" w:rsidRDefault="00DE4B95" w:rsidP="00CE3100">
            <w:pPr>
              <w:spacing w:after="0"/>
              <w:ind w:left="1"/>
              <w:rPr>
                <w:rFonts w:ascii="Arial" w:hAnsi="Arial" w:cs="Arial"/>
                <w:szCs w:val="22"/>
              </w:rPr>
            </w:pPr>
            <w:r>
              <w:rPr>
                <w:rFonts w:ascii="Arial" w:eastAsia="Arial" w:hAnsi="Arial" w:cs="Arial"/>
                <w:szCs w:val="22"/>
              </w:rPr>
              <w:t>Information Point, Signposting</w:t>
            </w:r>
            <w:r w:rsidR="009C723A">
              <w:rPr>
                <w:rFonts w:ascii="Arial" w:eastAsia="Arial" w:hAnsi="Arial" w:cs="Arial"/>
                <w:szCs w:val="22"/>
              </w:rPr>
              <w:t>,</w:t>
            </w:r>
            <w:r>
              <w:rPr>
                <w:rFonts w:ascii="Arial" w:eastAsia="Arial" w:hAnsi="Arial" w:cs="Arial"/>
                <w:szCs w:val="22"/>
              </w:rPr>
              <w:t xml:space="preserve"> Guidance</w:t>
            </w:r>
            <w:r w:rsidR="009C723A">
              <w:rPr>
                <w:rFonts w:ascii="Arial" w:eastAsia="Arial" w:hAnsi="Arial" w:cs="Arial"/>
                <w:szCs w:val="22"/>
              </w:rPr>
              <w:t xml:space="preserve"> &amp; </w:t>
            </w:r>
            <w:r w:rsidR="00E77BAF">
              <w:rPr>
                <w:rFonts w:ascii="Arial" w:eastAsia="Arial" w:hAnsi="Arial" w:cs="Arial"/>
                <w:szCs w:val="22"/>
              </w:rPr>
              <w:t>Support</w:t>
            </w:r>
            <w:r w:rsidR="009C723A">
              <w:rPr>
                <w:rFonts w:ascii="Arial" w:eastAsia="Arial" w:hAnsi="Arial" w:cs="Arial"/>
                <w:szCs w:val="22"/>
              </w:rPr>
              <w:t xml:space="preserve"> (Regulated Role)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E8526" w14:textId="77777777" w:rsidR="00D26D86" w:rsidRPr="00303DD0" w:rsidRDefault="00D26D86" w:rsidP="00CE310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C869" w14:textId="28087102" w:rsidR="004E4CB8" w:rsidRDefault="00BF5758" w:rsidP="00CE3100">
            <w:pPr>
              <w:spacing w:after="221"/>
              <w:rPr>
                <w:rFonts w:ascii="Arial" w:eastAsia="Arial" w:hAnsi="Arial" w:cs="Arial"/>
                <w:szCs w:val="22"/>
              </w:rPr>
            </w:pPr>
            <w:r w:rsidRPr="00303DD0">
              <w:rPr>
                <w:rFonts w:ascii="Arial" w:eastAsia="Arial" w:hAnsi="Arial" w:cs="Arial"/>
                <w:szCs w:val="22"/>
              </w:rPr>
              <w:t xml:space="preserve">To provide information, guidance and assistance </w:t>
            </w:r>
            <w:r w:rsidR="00C23823">
              <w:rPr>
                <w:rFonts w:ascii="Arial" w:eastAsia="Arial" w:hAnsi="Arial" w:cs="Arial"/>
                <w:szCs w:val="22"/>
              </w:rPr>
              <w:t>to</w:t>
            </w:r>
            <w:r w:rsidRPr="00303DD0">
              <w:rPr>
                <w:rFonts w:ascii="Arial" w:eastAsia="Arial" w:hAnsi="Arial" w:cs="Arial"/>
                <w:szCs w:val="22"/>
              </w:rPr>
              <w:t xml:space="preserve"> support individuals aged </w:t>
            </w:r>
            <w:r w:rsidR="00F7457B">
              <w:rPr>
                <w:rFonts w:ascii="Arial" w:eastAsia="Arial" w:hAnsi="Arial" w:cs="Arial"/>
                <w:szCs w:val="22"/>
              </w:rPr>
              <w:t>18</w:t>
            </w:r>
            <w:r w:rsidRPr="00303DD0">
              <w:rPr>
                <w:rFonts w:ascii="Arial" w:eastAsia="Arial" w:hAnsi="Arial" w:cs="Arial"/>
                <w:szCs w:val="22"/>
              </w:rPr>
              <w:t>+ to engage, maintain and/or regain their independence using a person</w:t>
            </w:r>
            <w:r w:rsidR="00303DD0" w:rsidRPr="00303DD0">
              <w:rPr>
                <w:rFonts w:ascii="Arial" w:eastAsia="Arial" w:hAnsi="Arial" w:cs="Arial"/>
                <w:szCs w:val="22"/>
              </w:rPr>
              <w:t>-</w:t>
            </w:r>
            <w:r w:rsidRPr="00303DD0">
              <w:rPr>
                <w:rFonts w:ascii="Arial" w:eastAsia="Arial" w:hAnsi="Arial" w:cs="Arial"/>
                <w:szCs w:val="22"/>
              </w:rPr>
              <w:t>focussed conversationally driven approach.</w:t>
            </w:r>
            <w:r w:rsidR="00303DD0" w:rsidRPr="00303DD0">
              <w:rPr>
                <w:rFonts w:ascii="Arial" w:eastAsia="Arial" w:hAnsi="Arial" w:cs="Arial"/>
                <w:szCs w:val="22"/>
              </w:rPr>
              <w:t xml:space="preserve">  </w:t>
            </w:r>
          </w:p>
          <w:p w14:paraId="74735A87" w14:textId="6387694A" w:rsidR="004E4CB8" w:rsidRDefault="004E4CB8" w:rsidP="00CE3100">
            <w:pPr>
              <w:spacing w:after="221"/>
              <w:rPr>
                <w:rFonts w:ascii="Arial" w:eastAsia="Arial" w:hAnsi="Arial" w:cs="Arial"/>
                <w:szCs w:val="22"/>
              </w:rPr>
            </w:pPr>
            <w:r>
              <w:rPr>
                <w:rFonts w:ascii="Arial" w:eastAsia="Arial" w:hAnsi="Arial" w:cs="Arial"/>
                <w:szCs w:val="22"/>
              </w:rPr>
              <w:t xml:space="preserve">The </w:t>
            </w:r>
            <w:r w:rsidR="00303DD0" w:rsidRPr="00303DD0">
              <w:rPr>
                <w:rFonts w:ascii="Arial" w:eastAsia="Arial" w:hAnsi="Arial" w:cs="Arial"/>
                <w:szCs w:val="22"/>
              </w:rPr>
              <w:t xml:space="preserve">aim is to help people </w:t>
            </w:r>
            <w:r w:rsidR="00C23823">
              <w:rPr>
                <w:rFonts w:ascii="Arial" w:eastAsia="Arial" w:hAnsi="Arial" w:cs="Arial"/>
                <w:szCs w:val="22"/>
              </w:rPr>
              <w:t xml:space="preserve">to </w:t>
            </w:r>
            <w:r w:rsidR="00303DD0" w:rsidRPr="00303DD0">
              <w:rPr>
                <w:rFonts w:ascii="Arial" w:eastAsia="Arial" w:hAnsi="Arial" w:cs="Arial"/>
                <w:szCs w:val="22"/>
              </w:rPr>
              <w:t>identify and access community-centred supports</w:t>
            </w:r>
            <w:r w:rsidR="00C23823">
              <w:rPr>
                <w:rFonts w:ascii="Arial" w:eastAsia="Arial" w:hAnsi="Arial" w:cs="Arial"/>
                <w:szCs w:val="22"/>
              </w:rPr>
              <w:t xml:space="preserve">, </w:t>
            </w:r>
            <w:r w:rsidR="00303DD0" w:rsidRPr="00303DD0">
              <w:rPr>
                <w:rFonts w:ascii="Arial" w:eastAsia="Arial" w:hAnsi="Arial" w:cs="Arial"/>
                <w:szCs w:val="22"/>
              </w:rPr>
              <w:t>networks and resources which grow resilience</w:t>
            </w:r>
            <w:r w:rsidR="00F7457B">
              <w:rPr>
                <w:rFonts w:ascii="Arial" w:eastAsia="Arial" w:hAnsi="Arial" w:cs="Arial"/>
                <w:szCs w:val="22"/>
              </w:rPr>
              <w:t>, improve well-being</w:t>
            </w:r>
            <w:r w:rsidR="0016240C">
              <w:rPr>
                <w:rFonts w:ascii="Arial" w:eastAsia="Arial" w:hAnsi="Arial" w:cs="Arial"/>
                <w:szCs w:val="22"/>
              </w:rPr>
              <w:t xml:space="preserve"> </w:t>
            </w:r>
            <w:r w:rsidR="00303DD0" w:rsidRPr="00303DD0">
              <w:rPr>
                <w:rFonts w:ascii="Arial" w:eastAsia="Arial" w:hAnsi="Arial" w:cs="Arial"/>
                <w:szCs w:val="22"/>
              </w:rPr>
              <w:t>and reduce/delay the need for higher end service provisions</w:t>
            </w:r>
            <w:r w:rsidR="00360D52" w:rsidRPr="00303DD0">
              <w:rPr>
                <w:rFonts w:ascii="Arial" w:eastAsia="Arial" w:hAnsi="Arial" w:cs="Arial"/>
                <w:szCs w:val="22"/>
              </w:rPr>
              <w:t>.</w:t>
            </w:r>
            <w:r w:rsidR="00052A3C">
              <w:rPr>
                <w:rFonts w:ascii="Arial" w:eastAsia="Arial" w:hAnsi="Arial" w:cs="Arial"/>
                <w:szCs w:val="22"/>
              </w:rPr>
              <w:t xml:space="preserve">  This </w:t>
            </w:r>
            <w:r w:rsidR="00C23823">
              <w:rPr>
                <w:rFonts w:ascii="Arial" w:eastAsia="Arial" w:hAnsi="Arial" w:cs="Arial"/>
                <w:szCs w:val="22"/>
              </w:rPr>
              <w:t>includes</w:t>
            </w:r>
            <w:r w:rsidR="00052A3C">
              <w:rPr>
                <w:rFonts w:ascii="Arial" w:eastAsia="Arial" w:hAnsi="Arial" w:cs="Arial"/>
                <w:szCs w:val="22"/>
              </w:rPr>
              <w:t xml:space="preserve"> assisting people with application</w:t>
            </w:r>
            <w:r w:rsidR="0016240C">
              <w:rPr>
                <w:rFonts w:ascii="Arial" w:eastAsia="Arial" w:hAnsi="Arial" w:cs="Arial"/>
                <w:szCs w:val="22"/>
              </w:rPr>
              <w:t xml:space="preserve"> forms/processes</w:t>
            </w:r>
            <w:r w:rsidR="00052A3C">
              <w:rPr>
                <w:rFonts w:ascii="Arial" w:eastAsia="Arial" w:hAnsi="Arial" w:cs="Arial"/>
                <w:szCs w:val="22"/>
              </w:rPr>
              <w:t xml:space="preserve"> and </w:t>
            </w:r>
            <w:r w:rsidR="0016240C">
              <w:rPr>
                <w:rFonts w:ascii="Arial" w:eastAsia="Arial" w:hAnsi="Arial" w:cs="Arial"/>
                <w:szCs w:val="22"/>
              </w:rPr>
              <w:t xml:space="preserve">completing partner </w:t>
            </w:r>
            <w:r w:rsidR="00052A3C">
              <w:rPr>
                <w:rFonts w:ascii="Arial" w:eastAsia="Arial" w:hAnsi="Arial" w:cs="Arial"/>
                <w:szCs w:val="22"/>
              </w:rPr>
              <w:t>referrals.</w:t>
            </w:r>
            <w:r w:rsidR="00303DD0" w:rsidRPr="00303DD0">
              <w:rPr>
                <w:rFonts w:ascii="Arial" w:eastAsia="Arial" w:hAnsi="Arial" w:cs="Arial"/>
                <w:szCs w:val="22"/>
              </w:rPr>
              <w:t xml:space="preserve">  </w:t>
            </w:r>
          </w:p>
          <w:p w14:paraId="0864ECF3" w14:textId="07B3106D" w:rsidR="00D26D86" w:rsidRPr="00303DD0" w:rsidRDefault="00303DD0" w:rsidP="00CE3100">
            <w:pPr>
              <w:spacing w:after="221"/>
              <w:rPr>
                <w:rFonts w:ascii="Arial" w:eastAsia="Arial" w:hAnsi="Arial" w:cs="Arial"/>
                <w:szCs w:val="22"/>
              </w:rPr>
            </w:pPr>
            <w:r w:rsidRPr="00303DD0">
              <w:rPr>
                <w:rFonts w:ascii="Arial" w:eastAsia="Arial" w:hAnsi="Arial" w:cs="Arial"/>
                <w:szCs w:val="22"/>
              </w:rPr>
              <w:t>You will achieve this by working with individuals, networks and stakeholders</w:t>
            </w:r>
            <w:r w:rsidR="004E4CB8">
              <w:rPr>
                <w:rFonts w:ascii="Arial" w:eastAsia="Arial" w:hAnsi="Arial" w:cs="Arial"/>
                <w:szCs w:val="22"/>
              </w:rPr>
              <w:t xml:space="preserve"> under the direction of Fife Forum and in accordance with good practice</w:t>
            </w:r>
            <w:r w:rsidRPr="00303DD0">
              <w:rPr>
                <w:rFonts w:ascii="Arial" w:eastAsia="Arial" w:hAnsi="Arial" w:cs="Arial"/>
                <w:szCs w:val="22"/>
              </w:rPr>
              <w:t>.</w:t>
            </w:r>
            <w:r w:rsidR="00A3508D" w:rsidRPr="00303DD0">
              <w:rPr>
                <w:rFonts w:ascii="Arial" w:eastAsia="Arial" w:hAnsi="Arial" w:cs="Arial"/>
                <w:szCs w:val="22"/>
              </w:rPr>
              <w:t xml:space="preserve"> </w:t>
            </w:r>
            <w:r w:rsidR="00052A3C">
              <w:rPr>
                <w:rFonts w:ascii="Arial" w:eastAsia="Arial" w:hAnsi="Arial" w:cs="Arial"/>
                <w:szCs w:val="22"/>
              </w:rPr>
              <w:t xml:space="preserve">  The postholder will be required to travel throughout Fife.</w:t>
            </w:r>
          </w:p>
        </w:tc>
      </w:tr>
      <w:tr w:rsidR="00DE4B95" w:rsidRPr="00303DD0" w14:paraId="3E860F94" w14:textId="77777777" w:rsidTr="004F192A">
        <w:trPr>
          <w:trHeight w:val="52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248EA5" w14:textId="77777777" w:rsidR="00D26D86" w:rsidRPr="008801ED" w:rsidRDefault="00A3508D" w:rsidP="00CE3100">
            <w:pPr>
              <w:spacing w:after="0"/>
              <w:rPr>
                <w:rFonts w:ascii="Arial" w:hAnsi="Arial" w:cs="Arial"/>
                <w:b/>
                <w:szCs w:val="22"/>
              </w:rPr>
            </w:pPr>
            <w:r w:rsidRPr="008801ED">
              <w:rPr>
                <w:rFonts w:ascii="Arial" w:eastAsia="Arial" w:hAnsi="Arial" w:cs="Arial"/>
                <w:b/>
                <w:szCs w:val="22"/>
              </w:rPr>
              <w:t>Service</w:t>
            </w:r>
            <w:r w:rsidR="00303DD0" w:rsidRPr="008801ED">
              <w:rPr>
                <w:rFonts w:ascii="Arial" w:eastAsia="Arial" w:hAnsi="Arial" w:cs="Arial"/>
                <w:b/>
                <w:szCs w:val="22"/>
              </w:rPr>
              <w:t>:</w:t>
            </w:r>
            <w:r w:rsidRPr="008801ED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8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3EE9" w14:textId="15FE9DB1" w:rsidR="00D26D86" w:rsidRPr="00F61A13" w:rsidRDefault="000E23DF" w:rsidP="00F61A13">
            <w:pPr>
              <w:spacing w:after="0"/>
              <w:rPr>
                <w:rFonts w:ascii="Arial" w:hAnsi="Arial" w:cs="Arial"/>
                <w:szCs w:val="22"/>
              </w:rPr>
            </w:pPr>
            <w:r w:rsidRPr="00F61A13">
              <w:rPr>
                <w:rFonts w:ascii="Arial" w:eastAsia="Arial" w:hAnsi="Arial" w:cs="Arial"/>
                <w:szCs w:val="22"/>
              </w:rPr>
              <w:t>Local Area Co-ordination</w:t>
            </w:r>
            <w:r w:rsidR="00A3508D" w:rsidRPr="00F61A13">
              <w:rPr>
                <w:rFonts w:ascii="Arial" w:eastAsia="Arial" w:hAnsi="Arial" w:cs="Arial"/>
                <w:szCs w:val="22"/>
              </w:rPr>
              <w:t xml:space="preserve"> </w:t>
            </w:r>
            <w:r w:rsidR="00AC2F54">
              <w:rPr>
                <w:rFonts w:ascii="Arial" w:eastAsia="Arial" w:hAnsi="Arial" w:cs="Arial"/>
                <w:szCs w:val="22"/>
              </w:rPr>
              <w:t>– Making Community Connections</w:t>
            </w:r>
            <w:r w:rsidR="00A3508D" w:rsidRPr="00F61A13">
              <w:rPr>
                <w:rFonts w:ascii="Arial" w:eastAsia="Arial" w:hAnsi="Arial" w:cs="Arial"/>
                <w:szCs w:val="22"/>
              </w:rPr>
              <w:t xml:space="preserve"> 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574AEF" w14:textId="77777777" w:rsidR="00D26D86" w:rsidRPr="00303DD0" w:rsidRDefault="00D26D86" w:rsidP="00CE310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0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E287F1" w14:textId="77777777" w:rsidR="00D26D86" w:rsidRPr="00303DD0" w:rsidRDefault="00D26D86" w:rsidP="00CE3100">
            <w:pPr>
              <w:rPr>
                <w:rFonts w:ascii="Arial" w:hAnsi="Arial" w:cs="Arial"/>
                <w:szCs w:val="22"/>
              </w:rPr>
            </w:pPr>
          </w:p>
        </w:tc>
      </w:tr>
      <w:tr w:rsidR="00DE4B95" w:rsidRPr="00303DD0" w14:paraId="26721E27" w14:textId="77777777" w:rsidTr="004F192A">
        <w:trPr>
          <w:trHeight w:val="114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10713D" w14:textId="77777777" w:rsidR="00D26D86" w:rsidRPr="008801ED" w:rsidRDefault="000E23DF" w:rsidP="00CE3100">
            <w:pPr>
              <w:spacing w:after="0"/>
              <w:rPr>
                <w:rFonts w:ascii="Arial" w:hAnsi="Arial" w:cs="Arial"/>
                <w:b/>
                <w:szCs w:val="22"/>
              </w:rPr>
            </w:pPr>
            <w:r w:rsidRPr="008801ED">
              <w:rPr>
                <w:rFonts w:ascii="Arial" w:eastAsia="Arial" w:hAnsi="Arial" w:cs="Arial"/>
                <w:b/>
                <w:szCs w:val="22"/>
              </w:rPr>
              <w:t>Hours</w:t>
            </w:r>
            <w:r w:rsidR="00303DD0" w:rsidRPr="008801ED">
              <w:rPr>
                <w:rFonts w:ascii="Arial" w:eastAsia="Arial" w:hAnsi="Arial" w:cs="Arial"/>
                <w:b/>
                <w:szCs w:val="22"/>
              </w:rPr>
              <w:t>: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F2A9" w14:textId="77777777" w:rsidR="00AC2F54" w:rsidRDefault="000E23DF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 w:rsidRPr="00F61A13">
              <w:rPr>
                <w:rFonts w:ascii="Arial" w:hAnsi="Arial" w:cs="Arial"/>
                <w:szCs w:val="22"/>
              </w:rPr>
              <w:t>35</w:t>
            </w:r>
            <w:r w:rsidR="00D11074" w:rsidRPr="00F61A13">
              <w:rPr>
                <w:rFonts w:ascii="Arial" w:hAnsi="Arial" w:cs="Arial"/>
                <w:szCs w:val="22"/>
              </w:rPr>
              <w:t xml:space="preserve">-hours </w:t>
            </w:r>
            <w:r w:rsidRPr="00F61A13">
              <w:rPr>
                <w:rFonts w:ascii="Arial" w:hAnsi="Arial" w:cs="Arial"/>
                <w:szCs w:val="22"/>
              </w:rPr>
              <w:t>per week</w:t>
            </w:r>
          </w:p>
          <w:p w14:paraId="4864C856" w14:textId="77777777" w:rsidR="00AC2F54" w:rsidRDefault="00AC2F54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</w:t>
            </w:r>
            <w:r w:rsidR="00303DD0" w:rsidRPr="00F61A13">
              <w:rPr>
                <w:rFonts w:ascii="Arial" w:hAnsi="Arial" w:cs="Arial"/>
                <w:szCs w:val="22"/>
              </w:rPr>
              <w:t xml:space="preserve">ore hours worked flexibly between 0800-1800 Mon-Fri using a blended approach </w:t>
            </w:r>
            <w:r w:rsidR="0016240C" w:rsidRPr="00F61A13">
              <w:rPr>
                <w:rFonts w:ascii="Arial" w:hAnsi="Arial" w:cs="Arial"/>
                <w:szCs w:val="22"/>
              </w:rPr>
              <w:t xml:space="preserve">including </w:t>
            </w:r>
            <w:r w:rsidR="00303DD0" w:rsidRPr="00F61A13">
              <w:rPr>
                <w:rFonts w:ascii="Arial" w:hAnsi="Arial" w:cs="Arial"/>
                <w:szCs w:val="22"/>
              </w:rPr>
              <w:t>home/office/outreach</w:t>
            </w:r>
          </w:p>
          <w:p w14:paraId="50695371" w14:textId="507FF5D1" w:rsidR="00D26D86" w:rsidRPr="00F61A13" w:rsidRDefault="00AC2F54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</w:t>
            </w:r>
            <w:r w:rsidR="0016240C" w:rsidRPr="00F61A13">
              <w:rPr>
                <w:rFonts w:ascii="Arial" w:hAnsi="Arial" w:cs="Arial"/>
                <w:szCs w:val="22"/>
              </w:rPr>
              <w:t>ixed office-based days Mon &amp; Wed</w:t>
            </w:r>
          </w:p>
          <w:p w14:paraId="69D50E25" w14:textId="732EB36D" w:rsidR="00F61A13" w:rsidRPr="00F61A13" w:rsidRDefault="00F61A13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 w:rsidRPr="00F61A13">
              <w:rPr>
                <w:rFonts w:ascii="Arial" w:hAnsi="Arial" w:cs="Arial"/>
                <w:szCs w:val="22"/>
              </w:rPr>
              <w:t xml:space="preserve">Work out with these </w:t>
            </w:r>
            <w:r w:rsidR="000208CD">
              <w:rPr>
                <w:rFonts w:ascii="Arial" w:hAnsi="Arial" w:cs="Arial"/>
                <w:szCs w:val="22"/>
              </w:rPr>
              <w:t>arrangements</w:t>
            </w:r>
            <w:r w:rsidRPr="00F61A13">
              <w:rPr>
                <w:rFonts w:ascii="Arial" w:hAnsi="Arial" w:cs="Arial"/>
                <w:szCs w:val="22"/>
              </w:rPr>
              <w:t xml:space="preserve"> may be required of the role with prior agreement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8C8B3E" w14:textId="7A96D21B" w:rsidR="00D26D86" w:rsidRPr="00F61A13" w:rsidRDefault="000E23DF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b/>
                <w:szCs w:val="22"/>
              </w:rPr>
            </w:pPr>
            <w:r w:rsidRPr="00F61A13">
              <w:rPr>
                <w:rFonts w:ascii="Arial" w:eastAsia="Arial" w:hAnsi="Arial" w:cs="Arial"/>
                <w:b/>
                <w:szCs w:val="22"/>
              </w:rPr>
              <w:t>Salary</w:t>
            </w:r>
            <w:r w:rsidR="0016240C" w:rsidRPr="00F61A13">
              <w:rPr>
                <w:rFonts w:ascii="Arial" w:eastAsia="Arial" w:hAnsi="Arial" w:cs="Arial"/>
                <w:b/>
                <w:szCs w:val="22"/>
              </w:rPr>
              <w:t xml:space="preserve"> &amp; Particulars</w:t>
            </w:r>
            <w:r w:rsidR="00303DD0" w:rsidRPr="00F61A13">
              <w:rPr>
                <w:rFonts w:ascii="Arial" w:eastAsia="Arial" w:hAnsi="Arial" w:cs="Arial"/>
                <w:b/>
                <w:szCs w:val="22"/>
              </w:rPr>
              <w:t>: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180C" w14:textId="214BF14A" w:rsidR="00D26D86" w:rsidRPr="00425D33" w:rsidRDefault="000E23DF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 w:rsidRPr="00425D33">
              <w:rPr>
                <w:rFonts w:ascii="Arial" w:hAnsi="Arial" w:cs="Arial"/>
                <w:szCs w:val="22"/>
              </w:rPr>
              <w:t>£2</w:t>
            </w:r>
            <w:r w:rsidR="000A054B" w:rsidRPr="00425D33">
              <w:rPr>
                <w:rFonts w:ascii="Arial" w:hAnsi="Arial" w:cs="Arial"/>
                <w:szCs w:val="22"/>
              </w:rPr>
              <w:t>7,580</w:t>
            </w:r>
            <w:r w:rsidR="00303DD0" w:rsidRPr="00425D33">
              <w:rPr>
                <w:rFonts w:ascii="Arial" w:hAnsi="Arial" w:cs="Arial"/>
                <w:szCs w:val="22"/>
              </w:rPr>
              <w:t xml:space="preserve"> pa</w:t>
            </w:r>
          </w:p>
          <w:p w14:paraId="0175DD02" w14:textId="77777777" w:rsidR="0016240C" w:rsidRPr="00425D33" w:rsidRDefault="00000B1B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 w:rsidRPr="00425D33">
              <w:rPr>
                <w:rFonts w:ascii="Arial" w:hAnsi="Arial" w:cs="Arial"/>
                <w:szCs w:val="22"/>
              </w:rPr>
              <w:t xml:space="preserve">5% </w:t>
            </w:r>
            <w:r w:rsidR="00CD0833" w:rsidRPr="00425D33">
              <w:rPr>
                <w:rFonts w:ascii="Arial" w:hAnsi="Arial" w:cs="Arial"/>
                <w:szCs w:val="22"/>
              </w:rPr>
              <w:t>Employer’s Pension Contribution</w:t>
            </w:r>
          </w:p>
          <w:p w14:paraId="0F856DE3" w14:textId="77777777" w:rsidR="000A054B" w:rsidRPr="00425D33" w:rsidRDefault="000A054B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 w:rsidRPr="00425D33">
              <w:rPr>
                <w:rFonts w:ascii="Arial" w:hAnsi="Arial" w:cs="Arial"/>
                <w:szCs w:val="22"/>
              </w:rPr>
              <w:t>23 days Annual Leave</w:t>
            </w:r>
          </w:p>
          <w:p w14:paraId="6C2B1015" w14:textId="77777777" w:rsidR="000A054B" w:rsidRPr="00425D33" w:rsidRDefault="000A054B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 w:rsidRPr="00425D33">
              <w:rPr>
                <w:rFonts w:ascii="Arial" w:hAnsi="Arial" w:cs="Arial"/>
                <w:szCs w:val="22"/>
              </w:rPr>
              <w:t>11 Public Holidays</w:t>
            </w:r>
          </w:p>
          <w:p w14:paraId="2619E4A4" w14:textId="77777777" w:rsidR="00E817F1" w:rsidRDefault="00857C2F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 w:rsidRPr="00425D33">
              <w:rPr>
                <w:rFonts w:ascii="Arial" w:hAnsi="Arial" w:cs="Arial"/>
                <w:szCs w:val="22"/>
              </w:rPr>
              <w:t xml:space="preserve">Up to 6 days discretionary leave </w:t>
            </w:r>
            <w:r w:rsidR="00425D33" w:rsidRPr="00425D33">
              <w:rPr>
                <w:rFonts w:ascii="Arial" w:hAnsi="Arial" w:cs="Arial"/>
                <w:szCs w:val="22"/>
              </w:rPr>
              <w:t>for Festive/Christmas Period Closedown</w:t>
            </w:r>
          </w:p>
          <w:p w14:paraId="03C68F49" w14:textId="42FD19C7" w:rsidR="00896445" w:rsidRPr="00425D33" w:rsidRDefault="0077073F" w:rsidP="00F61A1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Business-related mileage reimbursed in line with </w:t>
            </w:r>
            <w:r w:rsidR="0067103C">
              <w:rPr>
                <w:rFonts w:ascii="Arial" w:hAnsi="Arial" w:cs="Arial"/>
                <w:szCs w:val="22"/>
              </w:rPr>
              <w:t xml:space="preserve">current </w:t>
            </w:r>
            <w:r>
              <w:rPr>
                <w:rFonts w:ascii="Arial" w:hAnsi="Arial" w:cs="Arial"/>
                <w:szCs w:val="22"/>
              </w:rPr>
              <w:t>HMRC</w:t>
            </w:r>
            <w:r w:rsidR="0067103C">
              <w:rPr>
                <w:rFonts w:ascii="Arial" w:hAnsi="Arial" w:cs="Arial"/>
                <w:szCs w:val="22"/>
              </w:rPr>
              <w:t xml:space="preserve"> rates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39B1D" w14:textId="77777777" w:rsidR="00D26D86" w:rsidRPr="00303DD0" w:rsidRDefault="00D26D86" w:rsidP="00CE310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9F32" w14:textId="77777777" w:rsidR="00D26D86" w:rsidRPr="00303DD0" w:rsidRDefault="00D26D86" w:rsidP="00CE3100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02FB819C" w14:textId="77777777" w:rsidR="008801ED" w:rsidRDefault="008801ED" w:rsidP="00CE3100">
      <w:pPr>
        <w:spacing w:after="0"/>
        <w:rPr>
          <w:rFonts w:ascii="Arial" w:hAnsi="Arial" w:cs="Arial"/>
          <w:szCs w:val="22"/>
        </w:rPr>
      </w:pPr>
    </w:p>
    <w:p w14:paraId="05A7DD12" w14:textId="77777777" w:rsidR="008801ED" w:rsidRPr="008801ED" w:rsidRDefault="008801ED" w:rsidP="008801ED">
      <w:pPr>
        <w:spacing w:after="0"/>
        <w:jc w:val="right"/>
        <w:rPr>
          <w:rFonts w:ascii="Arial" w:hAnsi="Arial" w:cs="Arial"/>
          <w:b/>
          <w:szCs w:val="22"/>
        </w:rPr>
      </w:pPr>
      <w:r w:rsidRPr="008801ED">
        <w:rPr>
          <w:rFonts w:ascii="Arial" w:hAnsi="Arial" w:cs="Arial"/>
          <w:b/>
          <w:szCs w:val="22"/>
        </w:rPr>
        <w:t>E=Essential D=Desirable</w:t>
      </w:r>
    </w:p>
    <w:tbl>
      <w:tblPr>
        <w:tblStyle w:val="TableGrid0"/>
        <w:tblW w:w="15588" w:type="dxa"/>
        <w:tblLook w:val="04A0" w:firstRow="1" w:lastRow="0" w:firstColumn="1" w:lastColumn="0" w:noHBand="0" w:noVBand="1"/>
      </w:tblPr>
      <w:tblGrid>
        <w:gridCol w:w="7508"/>
        <w:gridCol w:w="6379"/>
        <w:gridCol w:w="850"/>
        <w:gridCol w:w="851"/>
      </w:tblGrid>
      <w:tr w:rsidR="008801ED" w14:paraId="6398F3A7" w14:textId="77777777" w:rsidTr="00E94196">
        <w:trPr>
          <w:trHeight w:val="458"/>
        </w:trPr>
        <w:tc>
          <w:tcPr>
            <w:tcW w:w="7508" w:type="dxa"/>
            <w:shd w:val="clear" w:color="auto" w:fill="D9D9D9" w:themeFill="background1" w:themeFillShade="D9"/>
          </w:tcPr>
          <w:p w14:paraId="13D8B324" w14:textId="045F5436" w:rsidR="008801ED" w:rsidRDefault="008801ED" w:rsidP="008801ED">
            <w:pPr>
              <w:spacing w:after="0"/>
              <w:rPr>
                <w:rFonts w:ascii="Arial" w:hAnsi="Arial" w:cs="Arial"/>
                <w:szCs w:val="22"/>
              </w:rPr>
            </w:pPr>
            <w:bookmarkStart w:id="0" w:name="_Hlk155618199"/>
            <w:r w:rsidRPr="00A80131">
              <w:rPr>
                <w:rFonts w:ascii="Arial" w:hAnsi="Arial" w:cs="Arial"/>
                <w:b/>
                <w:szCs w:val="22"/>
              </w:rPr>
              <w:t>Task or Responsibility</w:t>
            </w:r>
            <w:r w:rsidR="00E94196">
              <w:rPr>
                <w:rFonts w:ascii="Arial" w:hAnsi="Arial" w:cs="Arial"/>
                <w:b/>
                <w:szCs w:val="22"/>
              </w:rPr>
              <w:t xml:space="preserve"> -</w:t>
            </w:r>
            <w:r w:rsidR="00A80131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For this role, there is an expectation that all, or a combination, of the following will be undertaken: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7B5D2E01" w14:textId="408FFEB2" w:rsidR="008801ED" w:rsidRDefault="008801ED" w:rsidP="008801ED">
            <w:pPr>
              <w:spacing w:after="0"/>
              <w:rPr>
                <w:rFonts w:ascii="Arial" w:hAnsi="Arial" w:cs="Arial"/>
                <w:szCs w:val="22"/>
              </w:rPr>
            </w:pPr>
            <w:r w:rsidRPr="00A80131">
              <w:rPr>
                <w:rFonts w:ascii="Arial" w:hAnsi="Arial" w:cs="Arial"/>
                <w:b/>
                <w:szCs w:val="22"/>
              </w:rPr>
              <w:t>Person Specification</w:t>
            </w:r>
            <w:r w:rsidR="00E94196">
              <w:rPr>
                <w:rFonts w:ascii="Arial" w:hAnsi="Arial" w:cs="Arial"/>
                <w:b/>
                <w:szCs w:val="22"/>
              </w:rPr>
              <w:t xml:space="preserve"> -</w:t>
            </w:r>
            <w:r>
              <w:rPr>
                <w:rFonts w:ascii="Arial" w:hAnsi="Arial" w:cs="Arial"/>
                <w:szCs w:val="22"/>
              </w:rPr>
              <w:t xml:space="preserve"> Skills, Knowledge, Qualifications or Experience</w:t>
            </w:r>
            <w:r w:rsidR="00E94196">
              <w:rPr>
                <w:rFonts w:ascii="Arial" w:hAnsi="Arial" w:cs="Arial"/>
                <w:szCs w:val="22"/>
              </w:rPr>
              <w:t xml:space="preserve">; </w:t>
            </w:r>
            <w:r>
              <w:rPr>
                <w:rFonts w:ascii="Arial" w:hAnsi="Arial" w:cs="Arial"/>
                <w:szCs w:val="22"/>
              </w:rPr>
              <w:t>these can apply to one or more tasks or responsibilities: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0BAC753" w14:textId="77777777" w:rsidR="008801ED" w:rsidRDefault="008801ED" w:rsidP="008801ED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87D8D0C" w14:textId="77777777" w:rsidR="008801ED" w:rsidRDefault="008801ED" w:rsidP="008801ED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bookmarkEnd w:id="0"/>
      <w:tr w:rsidR="008801ED" w14:paraId="5F1AC031" w14:textId="77777777" w:rsidTr="008801ED">
        <w:tc>
          <w:tcPr>
            <w:tcW w:w="7508" w:type="dxa"/>
          </w:tcPr>
          <w:p w14:paraId="7DC835E4" w14:textId="4DB7EAA9" w:rsidR="008801ED" w:rsidRDefault="00336A1F" w:rsidP="008801ED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 w</w:t>
            </w:r>
            <w:r w:rsidR="009F7E03">
              <w:rPr>
                <w:rFonts w:ascii="Arial" w:hAnsi="Arial" w:cs="Arial"/>
                <w:szCs w:val="22"/>
              </w:rPr>
              <w:t>ork holistically with individual</w:t>
            </w:r>
            <w:r w:rsidR="00BD2D1A">
              <w:rPr>
                <w:rFonts w:ascii="Arial" w:hAnsi="Arial" w:cs="Arial"/>
                <w:szCs w:val="22"/>
              </w:rPr>
              <w:t>s</w:t>
            </w:r>
            <w:r w:rsidR="009F7E03">
              <w:rPr>
                <w:rFonts w:ascii="Arial" w:hAnsi="Arial" w:cs="Arial"/>
                <w:szCs w:val="22"/>
              </w:rPr>
              <w:t xml:space="preserve"> and their networks using a person-centred and good conversation approach</w:t>
            </w:r>
          </w:p>
        </w:tc>
        <w:tc>
          <w:tcPr>
            <w:tcW w:w="6379" w:type="dxa"/>
          </w:tcPr>
          <w:p w14:paraId="04C85F12" w14:textId="505D0796" w:rsidR="009F7E03" w:rsidRPr="009F7E03" w:rsidRDefault="009F7E03" w:rsidP="009F7E0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Cs w:val="22"/>
              </w:rPr>
            </w:pPr>
            <w:r w:rsidRPr="009F7E03">
              <w:rPr>
                <w:rFonts w:ascii="Arial" w:hAnsi="Arial" w:cs="Arial"/>
                <w:szCs w:val="22"/>
              </w:rPr>
              <w:t xml:space="preserve">Minimum experience 2-years </w:t>
            </w:r>
            <w:r>
              <w:rPr>
                <w:rFonts w:ascii="Arial" w:hAnsi="Arial" w:cs="Arial"/>
                <w:szCs w:val="22"/>
              </w:rPr>
              <w:t>and/or</w:t>
            </w:r>
            <w:r w:rsidRPr="009F7E03">
              <w:rPr>
                <w:rFonts w:ascii="Arial" w:hAnsi="Arial" w:cs="Arial"/>
                <w:szCs w:val="22"/>
              </w:rPr>
              <w:t xml:space="preserve"> evidence of effectively utilising a person-centred approach</w:t>
            </w:r>
            <w:r w:rsidR="00E86BB5">
              <w:rPr>
                <w:rFonts w:ascii="Arial" w:hAnsi="Arial" w:cs="Arial"/>
                <w:szCs w:val="22"/>
              </w:rPr>
              <w:t xml:space="preserve"> that is outcome driven</w:t>
            </w:r>
          </w:p>
          <w:p w14:paraId="15F3F71B" w14:textId="03786F3F" w:rsidR="008801ED" w:rsidRPr="009F7E03" w:rsidRDefault="009F7E03" w:rsidP="009F7E0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Training – ‘</w:t>
            </w:r>
            <w:r w:rsidRPr="009F7E03">
              <w:rPr>
                <w:rFonts w:ascii="Arial" w:hAnsi="Arial" w:cs="Arial"/>
                <w:szCs w:val="22"/>
              </w:rPr>
              <w:t>Good Conversation</w:t>
            </w:r>
            <w:r>
              <w:rPr>
                <w:rFonts w:ascii="Arial" w:hAnsi="Arial" w:cs="Arial"/>
                <w:szCs w:val="22"/>
              </w:rPr>
              <w:t xml:space="preserve">’ </w:t>
            </w:r>
            <w:r w:rsidR="00DA7B61">
              <w:rPr>
                <w:rFonts w:ascii="Arial" w:hAnsi="Arial" w:cs="Arial"/>
                <w:szCs w:val="22"/>
              </w:rPr>
              <w:t xml:space="preserve">approach </w:t>
            </w:r>
            <w:r w:rsidR="00A276AE">
              <w:rPr>
                <w:rFonts w:ascii="Arial" w:hAnsi="Arial" w:cs="Arial"/>
                <w:szCs w:val="22"/>
              </w:rPr>
              <w:t xml:space="preserve">and/or </w:t>
            </w:r>
            <w:r w:rsidR="000B41B1">
              <w:rPr>
                <w:rFonts w:ascii="Arial" w:hAnsi="Arial" w:cs="Arial"/>
                <w:szCs w:val="22"/>
              </w:rPr>
              <w:t>‘</w:t>
            </w:r>
            <w:r w:rsidR="00A276AE">
              <w:rPr>
                <w:rFonts w:ascii="Arial" w:hAnsi="Arial" w:cs="Arial"/>
                <w:szCs w:val="22"/>
              </w:rPr>
              <w:t>MA</w:t>
            </w:r>
            <w:r w:rsidR="000B41B1">
              <w:rPr>
                <w:rFonts w:ascii="Arial" w:hAnsi="Arial" w:cs="Arial"/>
                <w:szCs w:val="22"/>
              </w:rPr>
              <w:t>P</w:t>
            </w:r>
            <w:r w:rsidR="00E86BB5">
              <w:rPr>
                <w:rFonts w:ascii="Arial" w:hAnsi="Arial" w:cs="Arial"/>
                <w:szCs w:val="22"/>
              </w:rPr>
              <w:t xml:space="preserve"> </w:t>
            </w:r>
            <w:r w:rsidR="00D32528">
              <w:rPr>
                <w:rFonts w:ascii="Arial" w:hAnsi="Arial" w:cs="Arial"/>
                <w:szCs w:val="22"/>
              </w:rPr>
              <w:t>(Motivation, Action, prompts</w:t>
            </w:r>
            <w:r w:rsidR="00DA7B61">
              <w:rPr>
                <w:rFonts w:ascii="Arial" w:hAnsi="Arial" w:cs="Arial"/>
                <w:szCs w:val="22"/>
              </w:rPr>
              <w:t>) of health behaviour change</w:t>
            </w:r>
            <w:r w:rsidR="00E86BB5">
              <w:rPr>
                <w:rFonts w:ascii="Arial" w:hAnsi="Arial" w:cs="Arial"/>
                <w:szCs w:val="22"/>
              </w:rPr>
              <w:t>’</w:t>
            </w:r>
            <w:r w:rsidR="00A276AE">
              <w:rPr>
                <w:rFonts w:ascii="Arial" w:hAnsi="Arial" w:cs="Arial"/>
                <w:szCs w:val="22"/>
              </w:rPr>
              <w:t xml:space="preserve"> </w:t>
            </w:r>
            <w:r w:rsidR="00DA7B61">
              <w:rPr>
                <w:rFonts w:ascii="Arial" w:hAnsi="Arial" w:cs="Arial"/>
                <w:szCs w:val="22"/>
              </w:rPr>
              <w:t>programme</w:t>
            </w:r>
          </w:p>
        </w:tc>
        <w:tc>
          <w:tcPr>
            <w:tcW w:w="850" w:type="dxa"/>
          </w:tcPr>
          <w:p w14:paraId="4B5B77D0" w14:textId="77777777" w:rsidR="008801ED" w:rsidRDefault="009F7E03" w:rsidP="008801ED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0F103876" w14:textId="77777777" w:rsidR="008801ED" w:rsidRDefault="008801ED" w:rsidP="008801ED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7C52CECC" w14:textId="77777777" w:rsidR="009F7E03" w:rsidRDefault="009F7E03" w:rsidP="008801ED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0FD45057" w14:textId="77777777" w:rsidR="009F7E03" w:rsidRDefault="009F7E03" w:rsidP="008801ED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tr w:rsidR="00BD2D1A" w14:paraId="40CC0367" w14:textId="77777777" w:rsidTr="008801ED">
        <w:tc>
          <w:tcPr>
            <w:tcW w:w="7508" w:type="dxa"/>
          </w:tcPr>
          <w:p w14:paraId="0269DDDF" w14:textId="644DD21E" w:rsidR="00BD2D1A" w:rsidRDefault="00BD2D1A" w:rsidP="008801ED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 facilitate information points (community-centred)</w:t>
            </w:r>
          </w:p>
        </w:tc>
        <w:tc>
          <w:tcPr>
            <w:tcW w:w="6379" w:type="dxa"/>
          </w:tcPr>
          <w:p w14:paraId="32717414" w14:textId="7409120F" w:rsidR="00BD2D1A" w:rsidRPr="009F7E03" w:rsidRDefault="00BD2D1A" w:rsidP="009F7E0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  <w:r w:rsidR="002036B1">
              <w:rPr>
                <w:rFonts w:ascii="Arial" w:hAnsi="Arial" w:cs="Arial"/>
                <w:szCs w:val="22"/>
              </w:rPr>
              <w:t xml:space="preserve">xperience </w:t>
            </w:r>
            <w:r>
              <w:rPr>
                <w:rFonts w:ascii="Arial" w:hAnsi="Arial" w:cs="Arial"/>
                <w:szCs w:val="22"/>
              </w:rPr>
              <w:t xml:space="preserve">of </w:t>
            </w:r>
            <w:r w:rsidR="002036B1">
              <w:rPr>
                <w:rFonts w:ascii="Arial" w:hAnsi="Arial" w:cs="Arial"/>
                <w:szCs w:val="22"/>
              </w:rPr>
              <w:t>work within group/drop-in/information point settings</w:t>
            </w:r>
          </w:p>
        </w:tc>
        <w:tc>
          <w:tcPr>
            <w:tcW w:w="850" w:type="dxa"/>
          </w:tcPr>
          <w:p w14:paraId="457EE25C" w14:textId="77777777" w:rsidR="00BD2D1A" w:rsidRDefault="00BD2D1A" w:rsidP="008801ED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</w:tcPr>
          <w:p w14:paraId="2FBEABA7" w14:textId="4DED8987" w:rsidR="00BD2D1A" w:rsidRDefault="00F561C0" w:rsidP="008801ED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tr w:rsidR="0095072A" w14:paraId="4FB7411F" w14:textId="77777777" w:rsidTr="00335CCA">
        <w:tc>
          <w:tcPr>
            <w:tcW w:w="7508" w:type="dxa"/>
            <w:shd w:val="clear" w:color="auto" w:fill="D9D9D9" w:themeFill="background1" w:themeFillShade="D9"/>
          </w:tcPr>
          <w:p w14:paraId="60BA1DB3" w14:textId="795DDF52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 w:rsidRPr="00A80131">
              <w:rPr>
                <w:rFonts w:ascii="Arial" w:hAnsi="Arial" w:cs="Arial"/>
                <w:b/>
                <w:szCs w:val="22"/>
              </w:rPr>
              <w:lastRenderedPageBreak/>
              <w:t>Task or Responsibility</w:t>
            </w:r>
            <w:r>
              <w:rPr>
                <w:rFonts w:ascii="Arial" w:hAnsi="Arial" w:cs="Arial"/>
                <w:b/>
                <w:szCs w:val="22"/>
              </w:rPr>
              <w:t xml:space="preserve"> - </w:t>
            </w:r>
            <w:r>
              <w:rPr>
                <w:rFonts w:ascii="Arial" w:hAnsi="Arial" w:cs="Arial"/>
                <w:szCs w:val="22"/>
              </w:rPr>
              <w:t>For this role, there is an expectation that all, or a combination, of the following will be undertaken: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5F12508A" w14:textId="214D5589" w:rsidR="0095072A" w:rsidRPr="002D7010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 w:rsidRPr="00A80131">
              <w:rPr>
                <w:rFonts w:ascii="Arial" w:hAnsi="Arial" w:cs="Arial"/>
                <w:b/>
                <w:szCs w:val="22"/>
              </w:rPr>
              <w:t>Person Specification</w:t>
            </w:r>
            <w:r>
              <w:rPr>
                <w:rFonts w:ascii="Arial" w:hAnsi="Arial" w:cs="Arial"/>
                <w:b/>
                <w:szCs w:val="22"/>
              </w:rPr>
              <w:t xml:space="preserve"> -</w:t>
            </w:r>
            <w:r>
              <w:rPr>
                <w:rFonts w:ascii="Arial" w:hAnsi="Arial" w:cs="Arial"/>
                <w:szCs w:val="22"/>
              </w:rPr>
              <w:t xml:space="preserve"> Skills, Knowledge, Qualifications or Experience; these can apply to one or more tasks or responsibilities: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CA8A947" w14:textId="2ED72F4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D72FF41" w14:textId="103D8DB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tr w:rsidR="0095072A" w14:paraId="2C58499D" w14:textId="77777777" w:rsidTr="008801ED">
        <w:tc>
          <w:tcPr>
            <w:tcW w:w="7508" w:type="dxa"/>
          </w:tcPr>
          <w:p w14:paraId="204C068C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 self-motivate, manage and organise responsibilities effectively/safely within prescribed parameters</w:t>
            </w:r>
          </w:p>
        </w:tc>
        <w:tc>
          <w:tcPr>
            <w:tcW w:w="6379" w:type="dxa"/>
          </w:tcPr>
          <w:p w14:paraId="1FA3EE2C" w14:textId="4137000D" w:rsidR="0095072A" w:rsidRPr="002D7010" w:rsidRDefault="000E17BC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Experience e</w:t>
            </w:r>
            <w:r w:rsidR="0095072A" w:rsidRPr="002D7010">
              <w:rPr>
                <w:rFonts w:ascii="Arial" w:hAnsi="Arial" w:cs="Arial"/>
                <w:szCs w:val="22"/>
              </w:rPr>
              <w:t>vidence</w:t>
            </w:r>
            <w:r w:rsidR="0095072A">
              <w:rPr>
                <w:rFonts w:ascii="Arial" w:hAnsi="Arial" w:cs="Arial"/>
                <w:szCs w:val="22"/>
              </w:rPr>
              <w:t>d by application and at interview which highlights</w:t>
            </w:r>
            <w:r w:rsidR="0095072A" w:rsidRPr="002D7010">
              <w:rPr>
                <w:rFonts w:ascii="Arial" w:hAnsi="Arial" w:cs="Arial"/>
                <w:szCs w:val="22"/>
              </w:rPr>
              <w:t xml:space="preserve"> self-drive and an understanding of organisational frameworks which support safe and effective practice</w:t>
            </w:r>
          </w:p>
        </w:tc>
        <w:tc>
          <w:tcPr>
            <w:tcW w:w="850" w:type="dxa"/>
          </w:tcPr>
          <w:p w14:paraId="6EF4C222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3EC87C60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95072A" w14:paraId="6ADAB87E" w14:textId="77777777" w:rsidTr="008801ED">
        <w:tc>
          <w:tcPr>
            <w:tcW w:w="7508" w:type="dxa"/>
          </w:tcPr>
          <w:p w14:paraId="520CE49A" w14:textId="6D17F03B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 ability to effectively listen, reflect and communicate (verbal and written skills)</w:t>
            </w:r>
          </w:p>
        </w:tc>
        <w:tc>
          <w:tcPr>
            <w:tcW w:w="6379" w:type="dxa"/>
          </w:tcPr>
          <w:p w14:paraId="53AAB63F" w14:textId="41180F95" w:rsidR="0095072A" w:rsidRPr="004E4CB8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 w:rsidRPr="004E4CB8">
              <w:rPr>
                <w:rFonts w:ascii="Arial" w:hAnsi="Arial" w:cs="Arial"/>
                <w:szCs w:val="22"/>
              </w:rPr>
              <w:t>E</w:t>
            </w:r>
            <w:r w:rsidR="000E17BC">
              <w:rPr>
                <w:rFonts w:ascii="Arial" w:hAnsi="Arial" w:cs="Arial"/>
                <w:szCs w:val="22"/>
              </w:rPr>
              <w:t>xperience e</w:t>
            </w:r>
            <w:r w:rsidRPr="004E4CB8">
              <w:rPr>
                <w:rFonts w:ascii="Arial" w:hAnsi="Arial" w:cs="Arial"/>
                <w:szCs w:val="22"/>
              </w:rPr>
              <w:t xml:space="preserve">videnced </w:t>
            </w:r>
            <w:r>
              <w:rPr>
                <w:rFonts w:ascii="Arial" w:hAnsi="Arial" w:cs="Arial"/>
                <w:szCs w:val="22"/>
              </w:rPr>
              <w:t xml:space="preserve">by </w:t>
            </w:r>
            <w:r w:rsidRPr="004E4CB8">
              <w:rPr>
                <w:rFonts w:ascii="Arial" w:hAnsi="Arial" w:cs="Arial"/>
                <w:szCs w:val="22"/>
              </w:rPr>
              <w:t xml:space="preserve">application and </w:t>
            </w:r>
            <w:r w:rsidR="000E17BC">
              <w:rPr>
                <w:rFonts w:ascii="Arial" w:hAnsi="Arial" w:cs="Arial"/>
                <w:szCs w:val="22"/>
              </w:rPr>
              <w:t xml:space="preserve">skills evidenced </w:t>
            </w:r>
            <w:r w:rsidRPr="004E4CB8">
              <w:rPr>
                <w:rFonts w:ascii="Arial" w:hAnsi="Arial" w:cs="Arial"/>
                <w:szCs w:val="22"/>
              </w:rPr>
              <w:t>at interview</w:t>
            </w:r>
          </w:p>
          <w:p w14:paraId="571E619B" w14:textId="77777777" w:rsidR="0095072A" w:rsidRPr="004E4CB8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 w:rsidRPr="004E4CB8">
              <w:rPr>
                <w:rFonts w:ascii="Arial" w:hAnsi="Arial" w:cs="Arial"/>
                <w:szCs w:val="22"/>
              </w:rPr>
              <w:t>Qualification/Training</w:t>
            </w:r>
          </w:p>
        </w:tc>
        <w:tc>
          <w:tcPr>
            <w:tcW w:w="850" w:type="dxa"/>
          </w:tcPr>
          <w:p w14:paraId="43936587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08AACD4E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1B92D3F9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tr w:rsidR="0095072A" w14:paraId="319B7A13" w14:textId="77777777" w:rsidTr="008801ED">
        <w:tc>
          <w:tcPr>
            <w:tcW w:w="7508" w:type="dxa"/>
          </w:tcPr>
          <w:p w14:paraId="63E4AD16" w14:textId="59ED8CAD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 ability to effectively undertake administrative tasks, record and report upon work activity utilising IT platforms and organisational proforma</w:t>
            </w:r>
          </w:p>
        </w:tc>
        <w:tc>
          <w:tcPr>
            <w:tcW w:w="6379" w:type="dxa"/>
          </w:tcPr>
          <w:p w14:paraId="56D113CF" w14:textId="5D4C31DB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Evidenced by application and at interview</w:t>
            </w:r>
          </w:p>
          <w:p w14:paraId="4E2FA2F7" w14:textId="25570D27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 ability to analyse information/data and perform basic numeracy tasks</w:t>
            </w:r>
          </w:p>
          <w:p w14:paraId="2DF1DED7" w14:textId="77777777" w:rsidR="0095072A" w:rsidRPr="004E4CB8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Qualification/Training</w:t>
            </w:r>
          </w:p>
        </w:tc>
        <w:tc>
          <w:tcPr>
            <w:tcW w:w="850" w:type="dxa"/>
          </w:tcPr>
          <w:p w14:paraId="3058B126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  <w:p w14:paraId="32FEB480" w14:textId="5590D366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51E4AC93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190AB58D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3978639D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14879CEA" w14:textId="3BB21264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tr w:rsidR="0095072A" w14:paraId="6E081E13" w14:textId="77777777" w:rsidTr="008801ED">
        <w:tc>
          <w:tcPr>
            <w:tcW w:w="7508" w:type="dxa"/>
          </w:tcPr>
          <w:p w14:paraId="34A7062B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To support the Fife Health &amp; Social Care Partnership to deliver upon its priorities which will include helping to identify gaps in service provision, deliver upon shared and/or piloted initiatives, and professionally represent Fife Forum at a network level </w:t>
            </w:r>
          </w:p>
        </w:tc>
        <w:tc>
          <w:tcPr>
            <w:tcW w:w="6379" w:type="dxa"/>
          </w:tcPr>
          <w:p w14:paraId="06A45C3E" w14:textId="3BAAF460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Evidence by application and at interview</w:t>
            </w:r>
          </w:p>
          <w:p w14:paraId="6A7367F9" w14:textId="77777777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Experience of co-production/partnership working</w:t>
            </w:r>
          </w:p>
          <w:p w14:paraId="6868B729" w14:textId="479498A3" w:rsidR="0095072A" w:rsidRPr="000B41B1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An understanding and/or knowledge of the service landscape within Fife </w:t>
            </w:r>
          </w:p>
        </w:tc>
        <w:tc>
          <w:tcPr>
            <w:tcW w:w="850" w:type="dxa"/>
          </w:tcPr>
          <w:p w14:paraId="14479BD4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1A31D821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053D21BD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  <w:p w14:paraId="15440889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tr w:rsidR="0095072A" w14:paraId="28552210" w14:textId="77777777" w:rsidTr="008801ED">
        <w:tc>
          <w:tcPr>
            <w:tcW w:w="7508" w:type="dxa"/>
          </w:tcPr>
          <w:p w14:paraId="4876A27B" w14:textId="633B9DF5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 be educated to at least SVQ</w:t>
            </w:r>
            <w:r w:rsidR="00047419">
              <w:rPr>
                <w:rFonts w:ascii="Arial" w:hAnsi="Arial" w:cs="Arial"/>
                <w:szCs w:val="22"/>
              </w:rPr>
              <w:t xml:space="preserve"> 4</w:t>
            </w:r>
            <w:r>
              <w:rPr>
                <w:rFonts w:ascii="Arial" w:hAnsi="Arial" w:cs="Arial"/>
                <w:szCs w:val="22"/>
              </w:rPr>
              <w:t>/SCQF 6</w:t>
            </w:r>
            <w:r w:rsidR="005F3ACF">
              <w:rPr>
                <w:rFonts w:ascii="Arial" w:hAnsi="Arial" w:cs="Arial"/>
                <w:szCs w:val="22"/>
              </w:rPr>
              <w:t>-7</w:t>
            </w:r>
            <w:r>
              <w:rPr>
                <w:rFonts w:ascii="Arial" w:hAnsi="Arial" w:cs="Arial"/>
                <w:szCs w:val="22"/>
              </w:rPr>
              <w:t xml:space="preserve"> level or </w:t>
            </w:r>
            <w:proofErr w:type="gramStart"/>
            <w:r>
              <w:rPr>
                <w:rFonts w:ascii="Arial" w:hAnsi="Arial" w:cs="Arial"/>
                <w:szCs w:val="22"/>
              </w:rPr>
              <w:t>are able to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effectively demonstrate relevant experience in a similar capacity/role (3-years +)</w:t>
            </w:r>
          </w:p>
        </w:tc>
        <w:tc>
          <w:tcPr>
            <w:tcW w:w="6379" w:type="dxa"/>
          </w:tcPr>
          <w:p w14:paraId="0A4431F6" w14:textId="682AAE47" w:rsidR="0095072A" w:rsidRDefault="00892A23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Evid</w:t>
            </w:r>
            <w:r w:rsidR="0081515E">
              <w:rPr>
                <w:rFonts w:ascii="Arial" w:hAnsi="Arial" w:cs="Arial"/>
                <w:szCs w:val="22"/>
              </w:rPr>
              <w:t>enced by q</w:t>
            </w:r>
            <w:r w:rsidR="0095072A">
              <w:rPr>
                <w:rFonts w:ascii="Arial" w:hAnsi="Arial" w:cs="Arial"/>
                <w:szCs w:val="22"/>
              </w:rPr>
              <w:t xml:space="preserve">ualification(s) or </w:t>
            </w:r>
            <w:r w:rsidR="000E17BC">
              <w:rPr>
                <w:rFonts w:ascii="Arial" w:hAnsi="Arial" w:cs="Arial"/>
                <w:szCs w:val="22"/>
              </w:rPr>
              <w:t>meaningful</w:t>
            </w:r>
            <w:r w:rsidR="0095072A">
              <w:rPr>
                <w:rFonts w:ascii="Arial" w:hAnsi="Arial" w:cs="Arial"/>
                <w:szCs w:val="22"/>
              </w:rPr>
              <w:t xml:space="preserve"> </w:t>
            </w:r>
            <w:r w:rsidR="00543FAA">
              <w:rPr>
                <w:rFonts w:ascii="Arial" w:hAnsi="Arial" w:cs="Arial"/>
                <w:szCs w:val="22"/>
              </w:rPr>
              <w:t>experience</w:t>
            </w:r>
          </w:p>
        </w:tc>
        <w:tc>
          <w:tcPr>
            <w:tcW w:w="850" w:type="dxa"/>
          </w:tcPr>
          <w:p w14:paraId="753D65B5" w14:textId="5637AC51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4F73CB90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95072A" w14:paraId="0130734C" w14:textId="77777777" w:rsidTr="008801ED">
        <w:tc>
          <w:tcPr>
            <w:tcW w:w="7508" w:type="dxa"/>
          </w:tcPr>
          <w:p w14:paraId="35E1373D" w14:textId="675FA0CB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 ability to multi-task and show flexibility in relation to the nature of tasks undertaken (this might include, and is not restricted to: individual support; group work; development work; representation)</w:t>
            </w:r>
          </w:p>
        </w:tc>
        <w:tc>
          <w:tcPr>
            <w:tcW w:w="6379" w:type="dxa"/>
          </w:tcPr>
          <w:p w14:paraId="1C10EB37" w14:textId="311E11F9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Evidenced by application and at interview</w:t>
            </w:r>
          </w:p>
        </w:tc>
        <w:tc>
          <w:tcPr>
            <w:tcW w:w="850" w:type="dxa"/>
          </w:tcPr>
          <w:p w14:paraId="501C5E78" w14:textId="56C7CADB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6B60F1FD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95072A" w14:paraId="435AAA66" w14:textId="77777777" w:rsidTr="008801ED">
        <w:tc>
          <w:tcPr>
            <w:tcW w:w="7508" w:type="dxa"/>
          </w:tcPr>
          <w:p w14:paraId="7F57D499" w14:textId="12FFDE6D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 ability to effectively adapt and professionally represent/promote the organisation across a broad range of people and organisations</w:t>
            </w:r>
          </w:p>
        </w:tc>
        <w:tc>
          <w:tcPr>
            <w:tcW w:w="6379" w:type="dxa"/>
          </w:tcPr>
          <w:p w14:paraId="6783DB9A" w14:textId="60C14AA1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Evidenced by application, at interview and references</w:t>
            </w:r>
          </w:p>
        </w:tc>
        <w:tc>
          <w:tcPr>
            <w:tcW w:w="850" w:type="dxa"/>
          </w:tcPr>
          <w:p w14:paraId="488CA40C" w14:textId="49BE1830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567E38EC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95072A" w14:paraId="7DC2B7F4" w14:textId="77777777" w:rsidTr="008801ED">
        <w:tc>
          <w:tcPr>
            <w:tcW w:w="7508" w:type="dxa"/>
          </w:tcPr>
          <w:p w14:paraId="650895FA" w14:textId="1CCD06AD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 ability to drive/travel timeously throughout Fife which includes remote areas where access to private transport would be a requirement</w:t>
            </w:r>
          </w:p>
        </w:tc>
        <w:tc>
          <w:tcPr>
            <w:tcW w:w="6379" w:type="dxa"/>
          </w:tcPr>
          <w:p w14:paraId="58B6260B" w14:textId="2BA5EBC0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Full/valid Driving Licence &amp; personal vehicular transport</w:t>
            </w:r>
          </w:p>
          <w:p w14:paraId="2B0E8405" w14:textId="77777777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Timeous access to personal vehicular transport during working hours</w:t>
            </w:r>
          </w:p>
          <w:p w14:paraId="156E93AE" w14:textId="46712619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An ability to travel </w:t>
            </w:r>
            <w:r w:rsidR="0081515E">
              <w:rPr>
                <w:rFonts w:ascii="Arial" w:hAnsi="Arial" w:cs="Arial"/>
                <w:szCs w:val="22"/>
              </w:rPr>
              <w:t xml:space="preserve">efficiently and effectively </w:t>
            </w:r>
            <w:r>
              <w:rPr>
                <w:rFonts w:ascii="Arial" w:hAnsi="Arial" w:cs="Arial"/>
                <w:szCs w:val="22"/>
              </w:rPr>
              <w:t>to multiple areas and to conduct multiple journeys during any given working day</w:t>
            </w:r>
          </w:p>
        </w:tc>
        <w:tc>
          <w:tcPr>
            <w:tcW w:w="850" w:type="dxa"/>
          </w:tcPr>
          <w:p w14:paraId="36F96CF0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391244C9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  <w:p w14:paraId="5F9BA2D2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4E24375A" w14:textId="70C23651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5E6C59ED" w14:textId="3CCDFCA4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</w:tr>
      <w:tr w:rsidR="0095072A" w14:paraId="4B33B033" w14:textId="77777777" w:rsidTr="008801ED">
        <w:tc>
          <w:tcPr>
            <w:tcW w:w="7508" w:type="dxa"/>
          </w:tcPr>
          <w:p w14:paraId="32180A32" w14:textId="7B9E7CEF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Knowledge of and competent practice in safe working within organisational parameters on an outreach basis including lone working</w:t>
            </w:r>
          </w:p>
        </w:tc>
        <w:tc>
          <w:tcPr>
            <w:tcW w:w="6379" w:type="dxa"/>
          </w:tcPr>
          <w:p w14:paraId="5F4BF20F" w14:textId="676E1B05" w:rsidR="0095072A" w:rsidRDefault="0095072A" w:rsidP="0095072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Evidenced by application, at interview and references</w:t>
            </w:r>
          </w:p>
        </w:tc>
        <w:tc>
          <w:tcPr>
            <w:tcW w:w="850" w:type="dxa"/>
          </w:tcPr>
          <w:p w14:paraId="7F9217BD" w14:textId="5A827781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22A5BC40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95072A" w14:paraId="2AEC02A3" w14:textId="77777777" w:rsidTr="008801ED">
        <w:tc>
          <w:tcPr>
            <w:tcW w:w="7508" w:type="dxa"/>
          </w:tcPr>
          <w:p w14:paraId="12FBE67F" w14:textId="5204ACAB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Required to be permitted to work with vulnerable people</w:t>
            </w:r>
          </w:p>
        </w:tc>
        <w:tc>
          <w:tcPr>
            <w:tcW w:w="6379" w:type="dxa"/>
          </w:tcPr>
          <w:p w14:paraId="64C64351" w14:textId="5ED8A008" w:rsidR="00381FF0" w:rsidRPr="00381FF0" w:rsidRDefault="0095072A" w:rsidP="00381FF0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PVG membership and </w:t>
            </w:r>
            <w:r w:rsidR="00AF1B48">
              <w:rPr>
                <w:rFonts w:ascii="Arial" w:hAnsi="Arial" w:cs="Arial"/>
                <w:szCs w:val="22"/>
              </w:rPr>
              <w:t>required</w:t>
            </w:r>
            <w:r>
              <w:rPr>
                <w:rFonts w:ascii="Arial" w:hAnsi="Arial" w:cs="Arial"/>
                <w:szCs w:val="22"/>
              </w:rPr>
              <w:t xml:space="preserve"> updates </w:t>
            </w:r>
            <w:r w:rsidR="00AF1B48">
              <w:rPr>
                <w:rFonts w:ascii="Arial" w:hAnsi="Arial" w:cs="Arial"/>
                <w:szCs w:val="22"/>
              </w:rPr>
              <w:t>to ensure suitability</w:t>
            </w:r>
          </w:p>
        </w:tc>
        <w:tc>
          <w:tcPr>
            <w:tcW w:w="850" w:type="dxa"/>
          </w:tcPr>
          <w:p w14:paraId="25116893" w14:textId="602B7F3C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851" w:type="dxa"/>
          </w:tcPr>
          <w:p w14:paraId="27E58354" w14:textId="77777777" w:rsidR="0095072A" w:rsidRDefault="0095072A" w:rsidP="0095072A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</w:tbl>
    <w:p w14:paraId="18FB8346" w14:textId="36752D3E" w:rsidR="008801ED" w:rsidRDefault="008801ED" w:rsidP="008801ED">
      <w:pPr>
        <w:spacing w:after="0"/>
        <w:rPr>
          <w:rFonts w:ascii="Arial" w:hAnsi="Arial" w:cs="Arial"/>
          <w:szCs w:val="22"/>
        </w:rPr>
      </w:pPr>
    </w:p>
    <w:tbl>
      <w:tblPr>
        <w:tblStyle w:val="TableGrid0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DE4B95" w14:paraId="56724681" w14:textId="77777777" w:rsidTr="00D6610B">
        <w:tc>
          <w:tcPr>
            <w:tcW w:w="15588" w:type="dxa"/>
            <w:shd w:val="clear" w:color="auto" w:fill="D9D9D9" w:themeFill="background1" w:themeFillShade="D9"/>
          </w:tcPr>
          <w:p w14:paraId="65D5CEFA" w14:textId="7CA0BB53" w:rsidR="00DE4B95" w:rsidRPr="00D6610B" w:rsidRDefault="00DE4B95" w:rsidP="008801ED">
            <w:pPr>
              <w:spacing w:after="0"/>
              <w:rPr>
                <w:rFonts w:ascii="Arial" w:hAnsi="Arial" w:cs="Arial"/>
                <w:b/>
                <w:szCs w:val="22"/>
              </w:rPr>
            </w:pPr>
            <w:r w:rsidRPr="00D6610B">
              <w:rPr>
                <w:rFonts w:ascii="Arial" w:hAnsi="Arial" w:cs="Arial"/>
                <w:b/>
                <w:szCs w:val="22"/>
              </w:rPr>
              <w:t xml:space="preserve">Protection of Vulnerable Groups Scheme (PVG Scheme) </w:t>
            </w:r>
          </w:p>
        </w:tc>
      </w:tr>
      <w:tr w:rsidR="00DE4B95" w14:paraId="77982B39" w14:textId="77777777" w:rsidTr="00D55B2C">
        <w:tc>
          <w:tcPr>
            <w:tcW w:w="15588" w:type="dxa"/>
          </w:tcPr>
          <w:p w14:paraId="33FC7819" w14:textId="17ADF29D" w:rsidR="004F192A" w:rsidRDefault="00D6610B" w:rsidP="008801ED">
            <w:pPr>
              <w:spacing w:after="0"/>
              <w:rPr>
                <w:rFonts w:ascii="Arial" w:hAnsi="Arial" w:cs="Arial"/>
                <w:szCs w:val="22"/>
              </w:rPr>
            </w:pPr>
            <w:r w:rsidRPr="00D6610B">
              <w:rPr>
                <w:rFonts w:ascii="Arial" w:hAnsi="Arial" w:cs="Arial"/>
                <w:szCs w:val="22"/>
              </w:rPr>
              <w:t xml:space="preserve">Before </w:t>
            </w:r>
            <w:r>
              <w:rPr>
                <w:rFonts w:ascii="Arial" w:hAnsi="Arial" w:cs="Arial"/>
                <w:szCs w:val="22"/>
              </w:rPr>
              <w:t xml:space="preserve">an appointment is confirmed applicants </w:t>
            </w:r>
            <w:r w:rsidR="009C723A">
              <w:rPr>
                <w:rFonts w:ascii="Arial" w:hAnsi="Arial" w:cs="Arial"/>
                <w:szCs w:val="22"/>
              </w:rPr>
              <w:t>are</w:t>
            </w:r>
            <w:r w:rsidRPr="00D6610B">
              <w:rPr>
                <w:rFonts w:ascii="Arial" w:hAnsi="Arial" w:cs="Arial"/>
                <w:szCs w:val="22"/>
              </w:rPr>
              <w:t xml:space="preserve"> required to </w:t>
            </w:r>
            <w:r w:rsidR="00BA4EF5">
              <w:rPr>
                <w:rFonts w:ascii="Arial" w:hAnsi="Arial" w:cs="Arial"/>
                <w:szCs w:val="22"/>
              </w:rPr>
              <w:t>join</w:t>
            </w:r>
            <w:r w:rsidR="00AF1B48">
              <w:rPr>
                <w:rFonts w:ascii="Arial" w:hAnsi="Arial" w:cs="Arial"/>
                <w:szCs w:val="22"/>
              </w:rPr>
              <w:t xml:space="preserve"> </w:t>
            </w:r>
            <w:r w:rsidR="00B560A2">
              <w:rPr>
                <w:rFonts w:ascii="Arial" w:hAnsi="Arial" w:cs="Arial"/>
                <w:szCs w:val="22"/>
              </w:rPr>
              <w:t xml:space="preserve">the </w:t>
            </w:r>
            <w:r w:rsidRPr="00D6610B">
              <w:rPr>
                <w:rFonts w:ascii="Arial" w:hAnsi="Arial" w:cs="Arial"/>
                <w:szCs w:val="22"/>
              </w:rPr>
              <w:t>PVG membership</w:t>
            </w:r>
            <w:r w:rsidR="00B560A2">
              <w:rPr>
                <w:rFonts w:ascii="Arial" w:hAnsi="Arial" w:cs="Arial"/>
                <w:szCs w:val="22"/>
              </w:rPr>
              <w:t xml:space="preserve"> scheme</w:t>
            </w:r>
            <w:r w:rsidR="009C723A">
              <w:rPr>
                <w:rFonts w:ascii="Arial" w:hAnsi="Arial" w:cs="Arial"/>
                <w:szCs w:val="22"/>
              </w:rPr>
              <w:t xml:space="preserve"> administered by Disclosure Scotland </w:t>
            </w:r>
            <w:r w:rsidR="00C927F2">
              <w:rPr>
                <w:rFonts w:ascii="Arial" w:hAnsi="Arial" w:cs="Arial"/>
                <w:szCs w:val="22"/>
              </w:rPr>
              <w:t xml:space="preserve">which ensures they are permitted to </w:t>
            </w:r>
            <w:r w:rsidR="00D62E8F">
              <w:rPr>
                <w:rFonts w:ascii="Arial" w:hAnsi="Arial" w:cs="Arial"/>
                <w:szCs w:val="22"/>
              </w:rPr>
              <w:t xml:space="preserve">undertake regulated work </w:t>
            </w:r>
            <w:r w:rsidR="004F192A">
              <w:rPr>
                <w:rFonts w:ascii="Arial" w:hAnsi="Arial" w:cs="Arial"/>
                <w:szCs w:val="22"/>
              </w:rPr>
              <w:t>allowing</w:t>
            </w:r>
            <w:r w:rsidR="00D62E8F">
              <w:rPr>
                <w:rFonts w:ascii="Arial" w:hAnsi="Arial" w:cs="Arial"/>
                <w:szCs w:val="22"/>
              </w:rPr>
              <w:t xml:space="preserve"> them</w:t>
            </w:r>
            <w:r>
              <w:rPr>
                <w:rFonts w:ascii="Arial" w:hAnsi="Arial" w:cs="Arial"/>
                <w:szCs w:val="22"/>
              </w:rPr>
              <w:t xml:space="preserve"> to work with </w:t>
            </w:r>
            <w:r w:rsidR="004F192A">
              <w:rPr>
                <w:rFonts w:ascii="Arial" w:hAnsi="Arial" w:cs="Arial"/>
                <w:szCs w:val="22"/>
              </w:rPr>
              <w:t>protected adults.</w:t>
            </w:r>
          </w:p>
        </w:tc>
      </w:tr>
    </w:tbl>
    <w:p w14:paraId="71B37866" w14:textId="77777777" w:rsidR="00D6610B" w:rsidRDefault="00D6610B">
      <w:pPr>
        <w:pStyle w:val="Heading1"/>
        <w:tabs>
          <w:tab w:val="center" w:pos="4513"/>
          <w:tab w:val="center" w:pos="9028"/>
          <w:tab w:val="center" w:pos="10081"/>
          <w:tab w:val="center" w:pos="10801"/>
          <w:tab w:val="center" w:pos="11521"/>
          <w:tab w:val="center" w:pos="12242"/>
          <w:tab w:val="center" w:pos="13892"/>
        </w:tabs>
        <w:ind w:left="-15" w:firstLine="0"/>
        <w:rPr>
          <w:sz w:val="22"/>
          <w:szCs w:val="22"/>
        </w:rPr>
      </w:pPr>
    </w:p>
    <w:tbl>
      <w:tblPr>
        <w:tblStyle w:val="TableGrid0"/>
        <w:tblW w:w="15603" w:type="dxa"/>
        <w:tblInd w:w="-15" w:type="dxa"/>
        <w:tblLook w:val="04A0" w:firstRow="1" w:lastRow="0" w:firstColumn="1" w:lastColumn="0" w:noHBand="0" w:noVBand="1"/>
      </w:tblPr>
      <w:tblGrid>
        <w:gridCol w:w="7801"/>
        <w:gridCol w:w="7802"/>
      </w:tblGrid>
      <w:tr w:rsidR="00D6610B" w14:paraId="79591CC4" w14:textId="77777777" w:rsidTr="001769AE">
        <w:tc>
          <w:tcPr>
            <w:tcW w:w="7801" w:type="dxa"/>
            <w:shd w:val="clear" w:color="auto" w:fill="D9D9D9" w:themeFill="background1" w:themeFillShade="D9"/>
          </w:tcPr>
          <w:p w14:paraId="3AA62C30" w14:textId="77777777" w:rsidR="00D6610B" w:rsidRPr="001769AE" w:rsidRDefault="00D6610B">
            <w:pPr>
              <w:pStyle w:val="Heading1"/>
              <w:tabs>
                <w:tab w:val="center" w:pos="4513"/>
                <w:tab w:val="center" w:pos="9028"/>
                <w:tab w:val="center" w:pos="10081"/>
                <w:tab w:val="center" w:pos="10801"/>
                <w:tab w:val="center" w:pos="11521"/>
                <w:tab w:val="center" w:pos="12242"/>
                <w:tab w:val="center" w:pos="13892"/>
              </w:tabs>
              <w:ind w:left="0" w:firstLine="0"/>
              <w:rPr>
                <w:b/>
                <w:sz w:val="22"/>
                <w:szCs w:val="22"/>
              </w:rPr>
            </w:pPr>
            <w:r w:rsidRPr="001769AE">
              <w:rPr>
                <w:b/>
                <w:sz w:val="22"/>
                <w:szCs w:val="22"/>
              </w:rPr>
              <w:t>Additional Information:</w:t>
            </w:r>
          </w:p>
        </w:tc>
        <w:tc>
          <w:tcPr>
            <w:tcW w:w="7802" w:type="dxa"/>
            <w:shd w:val="clear" w:color="auto" w:fill="D9D9D9" w:themeFill="background1" w:themeFillShade="D9"/>
          </w:tcPr>
          <w:p w14:paraId="26E9FB44" w14:textId="2B06CC0B" w:rsidR="00D6610B" w:rsidRPr="001769AE" w:rsidRDefault="00D6610B">
            <w:pPr>
              <w:pStyle w:val="Heading1"/>
              <w:tabs>
                <w:tab w:val="center" w:pos="4513"/>
                <w:tab w:val="center" w:pos="9028"/>
                <w:tab w:val="center" w:pos="10081"/>
                <w:tab w:val="center" w:pos="10801"/>
                <w:tab w:val="center" w:pos="11521"/>
                <w:tab w:val="center" w:pos="12242"/>
                <w:tab w:val="center" w:pos="13892"/>
              </w:tabs>
              <w:ind w:left="0" w:firstLine="0"/>
              <w:rPr>
                <w:b/>
                <w:sz w:val="22"/>
                <w:szCs w:val="22"/>
              </w:rPr>
            </w:pPr>
            <w:r w:rsidRPr="001769AE">
              <w:rPr>
                <w:b/>
                <w:sz w:val="22"/>
                <w:szCs w:val="22"/>
              </w:rPr>
              <w:t>Expected Behaviours:</w:t>
            </w:r>
          </w:p>
        </w:tc>
      </w:tr>
      <w:tr w:rsidR="00D6610B" w14:paraId="68FE6531" w14:textId="77777777" w:rsidTr="007B3218">
        <w:tc>
          <w:tcPr>
            <w:tcW w:w="7801" w:type="dxa"/>
          </w:tcPr>
          <w:p w14:paraId="4ED634F2" w14:textId="77777777" w:rsidR="004C29EA" w:rsidRDefault="00D6610B" w:rsidP="00CE3100">
            <w:pPr>
              <w:pStyle w:val="Heading1"/>
              <w:numPr>
                <w:ilvl w:val="0"/>
                <w:numId w:val="6"/>
              </w:numPr>
              <w:tabs>
                <w:tab w:val="center" w:pos="4513"/>
                <w:tab w:val="center" w:pos="9028"/>
                <w:tab w:val="center" w:pos="10081"/>
                <w:tab w:val="center" w:pos="10801"/>
                <w:tab w:val="center" w:pos="11521"/>
                <w:tab w:val="center" w:pos="12242"/>
                <w:tab w:val="center" w:pos="13892"/>
              </w:tabs>
              <w:ind w:left="4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Local Area Co-ordinator (unless specified</w:t>
            </w:r>
            <w:r w:rsidR="001769AE">
              <w:rPr>
                <w:sz w:val="22"/>
                <w:szCs w:val="22"/>
              </w:rPr>
              <w:t xml:space="preserve"> e.g. Service Lead</w:t>
            </w:r>
            <w:r>
              <w:rPr>
                <w:sz w:val="22"/>
                <w:szCs w:val="22"/>
              </w:rPr>
              <w:t>) will not be responsible for the formal supervision of any other paid member of staff</w:t>
            </w:r>
          </w:p>
          <w:p w14:paraId="6D9D899B" w14:textId="3C817E47" w:rsidR="00CE3100" w:rsidRDefault="00D6610B" w:rsidP="00CE3100">
            <w:pPr>
              <w:pStyle w:val="Heading1"/>
              <w:numPr>
                <w:ilvl w:val="0"/>
                <w:numId w:val="6"/>
              </w:numPr>
              <w:tabs>
                <w:tab w:val="center" w:pos="4513"/>
                <w:tab w:val="center" w:pos="9028"/>
                <w:tab w:val="center" w:pos="10081"/>
                <w:tab w:val="center" w:pos="10801"/>
                <w:tab w:val="center" w:pos="11521"/>
                <w:tab w:val="center" w:pos="12242"/>
                <w:tab w:val="center" w:pos="13892"/>
              </w:tabs>
              <w:ind w:left="4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Formal supervision, </w:t>
            </w:r>
            <w:r w:rsidR="001769AE">
              <w:rPr>
                <w:sz w:val="22"/>
                <w:szCs w:val="22"/>
              </w:rPr>
              <w:t>is</w:t>
            </w:r>
            <w:r>
              <w:rPr>
                <w:sz w:val="22"/>
                <w:szCs w:val="22"/>
              </w:rPr>
              <w:t xml:space="preserve"> provided by a </w:t>
            </w:r>
            <w:r w:rsidR="001769AE">
              <w:rPr>
                <w:sz w:val="22"/>
                <w:szCs w:val="22"/>
              </w:rPr>
              <w:t xml:space="preserve">designated </w:t>
            </w:r>
            <w:r>
              <w:rPr>
                <w:sz w:val="22"/>
                <w:szCs w:val="22"/>
              </w:rPr>
              <w:t>line manager</w:t>
            </w:r>
          </w:p>
          <w:p w14:paraId="5D618EDB" w14:textId="61E5DBC8" w:rsidR="00CE3100" w:rsidRDefault="00D6610B" w:rsidP="00CE3100">
            <w:pPr>
              <w:pStyle w:val="Heading1"/>
              <w:numPr>
                <w:ilvl w:val="0"/>
                <w:numId w:val="6"/>
              </w:numPr>
              <w:tabs>
                <w:tab w:val="center" w:pos="4513"/>
                <w:tab w:val="center" w:pos="9028"/>
                <w:tab w:val="center" w:pos="10081"/>
                <w:tab w:val="center" w:pos="10801"/>
                <w:tab w:val="center" w:pos="11521"/>
                <w:tab w:val="center" w:pos="12242"/>
                <w:tab w:val="center" w:pos="13892"/>
              </w:tabs>
              <w:ind w:left="4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Guidance/support is available via a line manager</w:t>
            </w:r>
            <w:r w:rsidR="001769AE">
              <w:rPr>
                <w:sz w:val="22"/>
                <w:szCs w:val="22"/>
              </w:rPr>
              <w:t xml:space="preserve"> and by </w:t>
            </w:r>
            <w:r>
              <w:rPr>
                <w:sz w:val="22"/>
                <w:szCs w:val="22"/>
              </w:rPr>
              <w:t>peers and staff/team meeting</w:t>
            </w:r>
            <w:r w:rsidR="00CE3100">
              <w:rPr>
                <w:sz w:val="22"/>
                <w:szCs w:val="22"/>
              </w:rPr>
              <w:t>s</w:t>
            </w:r>
          </w:p>
          <w:p w14:paraId="09E95141" w14:textId="77715A9C" w:rsidR="00C23823" w:rsidRPr="00C23823" w:rsidRDefault="00D6610B" w:rsidP="00C23823">
            <w:pPr>
              <w:pStyle w:val="Heading1"/>
              <w:numPr>
                <w:ilvl w:val="0"/>
                <w:numId w:val="6"/>
              </w:numPr>
              <w:tabs>
                <w:tab w:val="center" w:pos="4513"/>
                <w:tab w:val="center" w:pos="9028"/>
                <w:tab w:val="center" w:pos="10081"/>
                <w:tab w:val="center" w:pos="10801"/>
                <w:tab w:val="center" w:pos="11521"/>
                <w:tab w:val="center" w:pos="12242"/>
                <w:tab w:val="center" w:pos="13892"/>
              </w:tabs>
              <w:ind w:left="4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 should be noted a degree of auton</w:t>
            </w:r>
            <w:r w:rsidR="001769AE">
              <w:rPr>
                <w:sz w:val="22"/>
                <w:szCs w:val="22"/>
              </w:rPr>
              <w:t xml:space="preserve">omy is encouraged within the framework </w:t>
            </w:r>
            <w:proofErr w:type="gramStart"/>
            <w:r w:rsidR="001769AE">
              <w:rPr>
                <w:sz w:val="22"/>
                <w:szCs w:val="22"/>
              </w:rPr>
              <w:t>prescribed,</w:t>
            </w:r>
            <w:proofErr w:type="gramEnd"/>
            <w:r w:rsidR="001769AE">
              <w:rPr>
                <w:sz w:val="22"/>
                <w:szCs w:val="22"/>
              </w:rPr>
              <w:t xml:space="preserve"> however this requires those in post to be skilled in and able to self-manage/motivate</w:t>
            </w:r>
          </w:p>
        </w:tc>
        <w:tc>
          <w:tcPr>
            <w:tcW w:w="7802" w:type="dxa"/>
          </w:tcPr>
          <w:p w14:paraId="422E995F" w14:textId="598BAEDA" w:rsidR="001769AE" w:rsidRPr="00CE3100" w:rsidRDefault="001769AE" w:rsidP="00CE3100">
            <w:pPr>
              <w:pStyle w:val="ListParagraph"/>
              <w:numPr>
                <w:ilvl w:val="0"/>
                <w:numId w:val="6"/>
              </w:numPr>
              <w:spacing w:after="0"/>
              <w:ind w:left="360"/>
              <w:rPr>
                <w:rFonts w:ascii="Arial" w:eastAsia="Arial" w:hAnsi="Arial" w:cs="Arial"/>
                <w:szCs w:val="22"/>
                <w:lang w:eastAsia="en-US" w:bidi="ar-SA"/>
              </w:rPr>
            </w:pPr>
            <w:r w:rsidRPr="00CE3100">
              <w:rPr>
                <w:rFonts w:ascii="Arial" w:eastAsia="Arial" w:hAnsi="Arial" w:cs="Arial"/>
                <w:szCs w:val="22"/>
                <w:lang w:eastAsia="en-US" w:bidi="ar-SA"/>
              </w:rPr>
              <w:t xml:space="preserve">All Fife Forum employees are expected to be equitable in their approach towards others and should seek to lead by example and uphold our community commitments and values </w:t>
            </w:r>
          </w:p>
          <w:p w14:paraId="38748426" w14:textId="72964531" w:rsidR="00D6610B" w:rsidRDefault="00D6610B">
            <w:pPr>
              <w:pStyle w:val="Heading1"/>
              <w:tabs>
                <w:tab w:val="center" w:pos="4513"/>
                <w:tab w:val="center" w:pos="9028"/>
                <w:tab w:val="center" w:pos="10081"/>
                <w:tab w:val="center" w:pos="10801"/>
                <w:tab w:val="center" w:pos="11521"/>
                <w:tab w:val="center" w:pos="12242"/>
                <w:tab w:val="center" w:pos="13892"/>
              </w:tabs>
              <w:ind w:left="0" w:firstLine="0"/>
              <w:rPr>
                <w:sz w:val="22"/>
                <w:szCs w:val="22"/>
              </w:rPr>
            </w:pPr>
          </w:p>
        </w:tc>
      </w:tr>
    </w:tbl>
    <w:p w14:paraId="2F511D85" w14:textId="1C4892C2" w:rsidR="00D26D86" w:rsidRDefault="00D26D86" w:rsidP="001769AE">
      <w:pPr>
        <w:spacing w:after="3"/>
        <w:ind w:left="10" w:right="-15" w:hanging="10"/>
      </w:pPr>
    </w:p>
    <w:sectPr w:rsidR="00D26D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91" w:right="1048" w:bottom="438" w:left="720" w:header="72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2FA6F" w14:textId="77777777" w:rsidR="007C3859" w:rsidRDefault="007C3859">
      <w:pPr>
        <w:spacing w:after="0" w:line="240" w:lineRule="auto"/>
      </w:pPr>
      <w:r>
        <w:separator/>
      </w:r>
    </w:p>
  </w:endnote>
  <w:endnote w:type="continuationSeparator" w:id="0">
    <w:p w14:paraId="65FDC3AF" w14:textId="77777777" w:rsidR="007C3859" w:rsidRDefault="007C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C1FC" w14:textId="77777777" w:rsidR="00D26D86" w:rsidRDefault="00A3508D">
    <w:pPr>
      <w:tabs>
        <w:tab w:val="center" w:pos="4513"/>
        <w:tab w:val="center" w:pos="9028"/>
        <w:tab w:val="center" w:pos="9361"/>
        <w:tab w:val="center" w:pos="10081"/>
      </w:tabs>
      <w:spacing w:after="0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160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71F6C7" w14:textId="3734BDDB" w:rsidR="00CE3100" w:rsidRDefault="00CE3100">
            <w:pPr>
              <w:pStyle w:val="Footer"/>
              <w:jc w:val="right"/>
            </w:pPr>
            <w:r w:rsidRPr="00CE3100">
              <w:rPr>
                <w:rFonts w:ascii="Arial" w:hAnsi="Arial" w:cs="Arial"/>
              </w:rPr>
              <w:t xml:space="preserve">Page </w:t>
            </w:r>
            <w:r w:rsidRPr="00CE3100">
              <w:rPr>
                <w:rFonts w:ascii="Arial" w:hAnsi="Arial" w:cs="Arial"/>
                <w:b/>
                <w:bCs/>
              </w:rPr>
              <w:fldChar w:fldCharType="begin"/>
            </w:r>
            <w:r w:rsidRPr="00CE3100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CE3100">
              <w:rPr>
                <w:rFonts w:ascii="Arial" w:hAnsi="Arial" w:cs="Arial"/>
                <w:b/>
                <w:bCs/>
              </w:rPr>
              <w:fldChar w:fldCharType="separate"/>
            </w:r>
            <w:r w:rsidRPr="00CE3100">
              <w:rPr>
                <w:rFonts w:ascii="Arial" w:hAnsi="Arial" w:cs="Arial"/>
                <w:b/>
                <w:bCs/>
                <w:noProof/>
              </w:rPr>
              <w:t>2</w:t>
            </w:r>
            <w:r w:rsidRPr="00CE3100">
              <w:rPr>
                <w:rFonts w:ascii="Arial" w:hAnsi="Arial" w:cs="Arial"/>
                <w:b/>
                <w:bCs/>
              </w:rPr>
              <w:fldChar w:fldCharType="end"/>
            </w:r>
            <w:r w:rsidRPr="00CE3100">
              <w:rPr>
                <w:rFonts w:ascii="Arial" w:hAnsi="Arial" w:cs="Arial"/>
              </w:rPr>
              <w:t xml:space="preserve"> of </w:t>
            </w:r>
            <w:r w:rsidRPr="00CE3100">
              <w:rPr>
                <w:rFonts w:ascii="Arial" w:hAnsi="Arial" w:cs="Arial"/>
                <w:b/>
                <w:bCs/>
              </w:rPr>
              <w:fldChar w:fldCharType="begin"/>
            </w:r>
            <w:r w:rsidRPr="00CE3100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CE3100">
              <w:rPr>
                <w:rFonts w:ascii="Arial" w:hAnsi="Arial" w:cs="Arial"/>
                <w:b/>
                <w:bCs/>
              </w:rPr>
              <w:fldChar w:fldCharType="separate"/>
            </w:r>
            <w:r w:rsidRPr="00CE3100">
              <w:rPr>
                <w:rFonts w:ascii="Arial" w:hAnsi="Arial" w:cs="Arial"/>
                <w:b/>
                <w:bCs/>
                <w:noProof/>
              </w:rPr>
              <w:t>2</w:t>
            </w:r>
            <w:r w:rsidRPr="00CE3100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1522F4B" w14:textId="5B0874B4" w:rsidR="00D26D86" w:rsidRDefault="00D26D86">
    <w:pPr>
      <w:tabs>
        <w:tab w:val="center" w:pos="4513"/>
        <w:tab w:val="center" w:pos="9028"/>
        <w:tab w:val="center" w:pos="9361"/>
        <w:tab w:val="center" w:pos="10081"/>
      </w:tabs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077F" w14:textId="77777777" w:rsidR="00D26D86" w:rsidRDefault="00A3508D">
    <w:pPr>
      <w:tabs>
        <w:tab w:val="center" w:pos="4513"/>
        <w:tab w:val="center" w:pos="9028"/>
        <w:tab w:val="center" w:pos="9361"/>
        <w:tab w:val="center" w:pos="10081"/>
      </w:tabs>
      <w:spacing w:after="0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1C89" w14:textId="77777777" w:rsidR="007C3859" w:rsidRDefault="007C3859">
      <w:pPr>
        <w:spacing w:after="0" w:line="240" w:lineRule="auto"/>
      </w:pPr>
      <w:r>
        <w:separator/>
      </w:r>
    </w:p>
  </w:footnote>
  <w:footnote w:type="continuationSeparator" w:id="0">
    <w:p w14:paraId="4042F00E" w14:textId="77777777" w:rsidR="007C3859" w:rsidRDefault="007C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E05B" w14:textId="77777777" w:rsidR="005A0050" w:rsidRDefault="005A0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C5C5" w14:textId="766CC294" w:rsidR="008801ED" w:rsidRPr="008801ED" w:rsidRDefault="008801ED">
    <w:pPr>
      <w:pStyle w:val="Header"/>
      <w:rPr>
        <w:rFonts w:ascii="Arial" w:hAnsi="Arial" w:cs="Arial"/>
        <w:b/>
        <w:sz w:val="24"/>
      </w:rPr>
    </w:pPr>
    <w:r>
      <w:rPr>
        <w:rFonts w:ascii="Arial" w:hAnsi="Arial" w:cs="Arial"/>
        <w:b/>
        <w:noProof/>
        <w:color w:val="4D4D4D"/>
        <w:sz w:val="24"/>
      </w:rPr>
      <w:drawing>
        <wp:anchor distT="0" distB="0" distL="114300" distR="114300" simplePos="0" relativeHeight="251658240" behindDoc="1" locked="0" layoutInCell="1" allowOverlap="1" wp14:anchorId="1A1F6703" wp14:editId="41BF9443">
          <wp:simplePos x="0" y="0"/>
          <wp:positionH relativeFrom="column">
            <wp:posOffset>0</wp:posOffset>
          </wp:positionH>
          <wp:positionV relativeFrom="paragraph">
            <wp:posOffset>-184785</wp:posOffset>
          </wp:positionV>
          <wp:extent cx="664845" cy="635635"/>
          <wp:effectExtent l="0" t="0" r="1905" b="0"/>
          <wp:wrapTight wrapText="bothSides">
            <wp:wrapPolygon edited="0">
              <wp:start x="0" y="0"/>
              <wp:lineTo x="0" y="20715"/>
              <wp:lineTo x="21043" y="20715"/>
              <wp:lineTo x="21043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45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801ED">
      <w:rPr>
        <w:rFonts w:ascii="Arial" w:hAnsi="Arial" w:cs="Arial"/>
        <w:b/>
        <w:sz w:val="24"/>
      </w:rPr>
      <w:ptab w:relativeTo="margin" w:alignment="center" w:leader="none"/>
    </w:r>
    <w:r w:rsidRPr="008801ED">
      <w:rPr>
        <w:rFonts w:ascii="Arial" w:hAnsi="Arial" w:cs="Arial"/>
        <w:b/>
        <w:sz w:val="24"/>
      </w:rPr>
      <w:t xml:space="preserve">Fife </w:t>
    </w:r>
    <w:r w:rsidRPr="008801ED">
      <w:rPr>
        <w:rFonts w:ascii="Arial" w:hAnsi="Arial" w:cs="Arial"/>
        <w:b/>
        <w:sz w:val="24"/>
      </w:rPr>
      <w:t>Forum</w:t>
    </w:r>
    <w:r w:rsidRPr="008801ED">
      <w:rPr>
        <w:rFonts w:ascii="Arial" w:hAnsi="Arial" w:cs="Arial"/>
        <w:b/>
        <w:sz w:val="24"/>
      </w:rPr>
      <w:ptab w:relativeTo="margin" w:alignment="right" w:leader="none"/>
    </w:r>
    <w:r w:rsidR="005A0050">
      <w:rPr>
        <w:rFonts w:ascii="Arial" w:hAnsi="Arial" w:cs="Arial"/>
        <w:b/>
        <w:sz w:val="24"/>
      </w:rPr>
      <w:t xml:space="preserve">Employment </w:t>
    </w:r>
    <w:r w:rsidRPr="008801ED">
      <w:rPr>
        <w:rFonts w:ascii="Arial" w:hAnsi="Arial" w:cs="Arial"/>
        <w:b/>
        <w:sz w:val="24"/>
      </w:rPr>
      <w:t>Profile</w:t>
    </w:r>
    <w:r w:rsidR="005A0050">
      <w:rPr>
        <w:rFonts w:ascii="Arial" w:hAnsi="Arial" w:cs="Arial"/>
        <w:b/>
        <w:sz w:val="24"/>
      </w:rPr>
      <w:t xml:space="preserve"> – Role &amp; Particulars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B6C8" w14:textId="77777777" w:rsidR="005A0050" w:rsidRDefault="005A0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40DD6"/>
    <w:multiLevelType w:val="hybridMultilevel"/>
    <w:tmpl w:val="8640BFB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845396"/>
    <w:multiLevelType w:val="hybridMultilevel"/>
    <w:tmpl w:val="AE8A8284"/>
    <w:lvl w:ilvl="0" w:tplc="A2121A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BABE12">
      <w:start w:val="1"/>
      <w:numFmt w:val="bullet"/>
      <w:lvlText w:val="o"/>
      <w:lvlJc w:val="left"/>
      <w:pPr>
        <w:ind w:left="1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03C64">
      <w:start w:val="1"/>
      <w:numFmt w:val="bullet"/>
      <w:lvlText w:val="▪"/>
      <w:lvlJc w:val="left"/>
      <w:pPr>
        <w:ind w:left="2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646A14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F40E">
      <w:start w:val="1"/>
      <w:numFmt w:val="bullet"/>
      <w:lvlText w:val="o"/>
      <w:lvlJc w:val="left"/>
      <w:pPr>
        <w:ind w:left="3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288102">
      <w:start w:val="1"/>
      <w:numFmt w:val="bullet"/>
      <w:lvlText w:val="▪"/>
      <w:lvlJc w:val="left"/>
      <w:pPr>
        <w:ind w:left="4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F40A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E4F1A">
      <w:start w:val="1"/>
      <w:numFmt w:val="bullet"/>
      <w:lvlText w:val="o"/>
      <w:lvlJc w:val="left"/>
      <w:pPr>
        <w:ind w:left="5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FCB288">
      <w:start w:val="1"/>
      <w:numFmt w:val="bullet"/>
      <w:lvlText w:val="▪"/>
      <w:lvlJc w:val="left"/>
      <w:pPr>
        <w:ind w:left="6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C12D0F"/>
    <w:multiLevelType w:val="hybridMultilevel"/>
    <w:tmpl w:val="B4F0D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FD6"/>
    <w:multiLevelType w:val="hybridMultilevel"/>
    <w:tmpl w:val="B57E27B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316D2E"/>
    <w:multiLevelType w:val="hybridMultilevel"/>
    <w:tmpl w:val="0D12BA9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3D22C6"/>
    <w:multiLevelType w:val="hybridMultilevel"/>
    <w:tmpl w:val="63F2D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F027D"/>
    <w:multiLevelType w:val="hybridMultilevel"/>
    <w:tmpl w:val="6902D894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73D054FF"/>
    <w:multiLevelType w:val="hybridMultilevel"/>
    <w:tmpl w:val="EE60703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EB70B4"/>
    <w:multiLevelType w:val="hybridMultilevel"/>
    <w:tmpl w:val="10748D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292352">
    <w:abstractNumId w:val="1"/>
  </w:num>
  <w:num w:numId="2" w16cid:durableId="695618952">
    <w:abstractNumId w:val="3"/>
  </w:num>
  <w:num w:numId="3" w16cid:durableId="160852595">
    <w:abstractNumId w:val="5"/>
  </w:num>
  <w:num w:numId="4" w16cid:durableId="1401751958">
    <w:abstractNumId w:val="4"/>
  </w:num>
  <w:num w:numId="5" w16cid:durableId="1323005777">
    <w:abstractNumId w:val="2"/>
  </w:num>
  <w:num w:numId="6" w16cid:durableId="1690793262">
    <w:abstractNumId w:val="8"/>
  </w:num>
  <w:num w:numId="7" w16cid:durableId="230626841">
    <w:abstractNumId w:val="7"/>
  </w:num>
  <w:num w:numId="8" w16cid:durableId="1088235174">
    <w:abstractNumId w:val="6"/>
  </w:num>
  <w:num w:numId="9" w16cid:durableId="192973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86"/>
    <w:rsid w:val="00000B1B"/>
    <w:rsid w:val="00004F17"/>
    <w:rsid w:val="000208CD"/>
    <w:rsid w:val="00047419"/>
    <w:rsid w:val="00052A3C"/>
    <w:rsid w:val="00065A91"/>
    <w:rsid w:val="000A054B"/>
    <w:rsid w:val="000B41B1"/>
    <w:rsid w:val="000C5598"/>
    <w:rsid w:val="000D19B6"/>
    <w:rsid w:val="000E17BC"/>
    <w:rsid w:val="000E23DF"/>
    <w:rsid w:val="00141A60"/>
    <w:rsid w:val="0016240C"/>
    <w:rsid w:val="001769AE"/>
    <w:rsid w:val="001C0D9C"/>
    <w:rsid w:val="001D5351"/>
    <w:rsid w:val="002036B1"/>
    <w:rsid w:val="002210AF"/>
    <w:rsid w:val="00221D0A"/>
    <w:rsid w:val="002760B6"/>
    <w:rsid w:val="002D7010"/>
    <w:rsid w:val="002F071A"/>
    <w:rsid w:val="00303DD0"/>
    <w:rsid w:val="003140E0"/>
    <w:rsid w:val="003163FF"/>
    <w:rsid w:val="00336A1F"/>
    <w:rsid w:val="00360D52"/>
    <w:rsid w:val="00381FF0"/>
    <w:rsid w:val="003B5927"/>
    <w:rsid w:val="003C0EAB"/>
    <w:rsid w:val="00425D33"/>
    <w:rsid w:val="004744B8"/>
    <w:rsid w:val="004C29EA"/>
    <w:rsid w:val="004E38A8"/>
    <w:rsid w:val="004E4CB8"/>
    <w:rsid w:val="004F192A"/>
    <w:rsid w:val="00543FAA"/>
    <w:rsid w:val="005A0050"/>
    <w:rsid w:val="005A03C7"/>
    <w:rsid w:val="005F3ACF"/>
    <w:rsid w:val="006349CA"/>
    <w:rsid w:val="00651398"/>
    <w:rsid w:val="0067103C"/>
    <w:rsid w:val="00694CAE"/>
    <w:rsid w:val="00696924"/>
    <w:rsid w:val="006A3D30"/>
    <w:rsid w:val="0071405C"/>
    <w:rsid w:val="00720B53"/>
    <w:rsid w:val="00732C7D"/>
    <w:rsid w:val="00750CEC"/>
    <w:rsid w:val="0077073F"/>
    <w:rsid w:val="007A6737"/>
    <w:rsid w:val="007C3859"/>
    <w:rsid w:val="007F66FA"/>
    <w:rsid w:val="0081515E"/>
    <w:rsid w:val="00836BF9"/>
    <w:rsid w:val="00857C2F"/>
    <w:rsid w:val="008801ED"/>
    <w:rsid w:val="00885CD0"/>
    <w:rsid w:val="00892A23"/>
    <w:rsid w:val="00896445"/>
    <w:rsid w:val="00901612"/>
    <w:rsid w:val="00937094"/>
    <w:rsid w:val="00937DDD"/>
    <w:rsid w:val="0095072A"/>
    <w:rsid w:val="009C723A"/>
    <w:rsid w:val="009F5F99"/>
    <w:rsid w:val="009F7E03"/>
    <w:rsid w:val="00A00139"/>
    <w:rsid w:val="00A1103D"/>
    <w:rsid w:val="00A276AE"/>
    <w:rsid w:val="00A3508D"/>
    <w:rsid w:val="00A80131"/>
    <w:rsid w:val="00A9150E"/>
    <w:rsid w:val="00AC2F54"/>
    <w:rsid w:val="00AF1B48"/>
    <w:rsid w:val="00B560A2"/>
    <w:rsid w:val="00B72C4B"/>
    <w:rsid w:val="00BA4EF5"/>
    <w:rsid w:val="00BD2D1A"/>
    <w:rsid w:val="00BF44B6"/>
    <w:rsid w:val="00BF5758"/>
    <w:rsid w:val="00C23823"/>
    <w:rsid w:val="00C70DBF"/>
    <w:rsid w:val="00C82817"/>
    <w:rsid w:val="00C927F2"/>
    <w:rsid w:val="00C93E46"/>
    <w:rsid w:val="00CD0833"/>
    <w:rsid w:val="00CE3100"/>
    <w:rsid w:val="00D01E03"/>
    <w:rsid w:val="00D11074"/>
    <w:rsid w:val="00D26D86"/>
    <w:rsid w:val="00D32528"/>
    <w:rsid w:val="00D37A8A"/>
    <w:rsid w:val="00D62E8F"/>
    <w:rsid w:val="00D6610B"/>
    <w:rsid w:val="00D82F76"/>
    <w:rsid w:val="00DA7B61"/>
    <w:rsid w:val="00DE4B95"/>
    <w:rsid w:val="00E77BAF"/>
    <w:rsid w:val="00E817F1"/>
    <w:rsid w:val="00E81813"/>
    <w:rsid w:val="00E86BB5"/>
    <w:rsid w:val="00E94196"/>
    <w:rsid w:val="00EB4F3D"/>
    <w:rsid w:val="00EC45D3"/>
    <w:rsid w:val="00F16973"/>
    <w:rsid w:val="00F561C0"/>
    <w:rsid w:val="00F61A13"/>
    <w:rsid w:val="00F7457B"/>
    <w:rsid w:val="00F7560B"/>
    <w:rsid w:val="00F7767C"/>
    <w:rsid w:val="00F8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BC8C9"/>
  <w15:docId w15:val="{ED467712-58E0-5C49-8344-F488925F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eastAsia="en-GB"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Arial" w:eastAsia="Arial" w:hAnsi="Arial" w:cs="Arial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6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973"/>
    <w:rPr>
      <w:rFonts w:ascii="Segoe UI" w:eastAsia="Calibri" w:hAnsi="Segoe UI" w:cs="Segoe UI"/>
      <w:color w:val="000000"/>
      <w:sz w:val="18"/>
      <w:szCs w:val="18"/>
      <w:lang w:eastAsia="en-GB" w:bidi="en-GB"/>
    </w:rPr>
  </w:style>
  <w:style w:type="table" w:styleId="TableGrid0">
    <w:name w:val="Table Grid"/>
    <w:basedOn w:val="TableNormal"/>
    <w:uiPriority w:val="39"/>
    <w:rsid w:val="0088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0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1ED"/>
    <w:rPr>
      <w:rFonts w:ascii="Calibri" w:eastAsia="Calibri" w:hAnsi="Calibri" w:cs="Calibri"/>
      <w:color w:val="000000"/>
      <w:sz w:val="22"/>
      <w:lang w:eastAsia="en-GB" w:bidi="en-GB"/>
    </w:rPr>
  </w:style>
  <w:style w:type="paragraph" w:styleId="ListParagraph">
    <w:name w:val="List Paragraph"/>
    <w:basedOn w:val="Normal"/>
    <w:uiPriority w:val="34"/>
    <w:qFormat/>
    <w:rsid w:val="009F7E0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E310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szCs w:val="2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CE3100"/>
    <w:rPr>
      <w:rFonts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1970ed-1ac3-478d-97fc-7490578fda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5483556682F49A103CFA33982906B" ma:contentTypeVersion="16" ma:contentTypeDescription="Create a new document." ma:contentTypeScope="" ma:versionID="196e23549e3cc49e4c89d1ecadbd1491">
  <xsd:schema xmlns:xsd="http://www.w3.org/2001/XMLSchema" xmlns:xs="http://www.w3.org/2001/XMLSchema" xmlns:p="http://schemas.microsoft.com/office/2006/metadata/properties" xmlns:ns3="8b1970ed-1ac3-478d-97fc-7490578fdae9" xmlns:ns4="1b10ed66-2fbc-4408-ade7-51f6cab74d56" targetNamespace="http://schemas.microsoft.com/office/2006/metadata/properties" ma:root="true" ma:fieldsID="c90354e98411900f6c9a93f9f80f442b" ns3:_="" ns4:_="">
    <xsd:import namespace="8b1970ed-1ac3-478d-97fc-7490578fdae9"/>
    <xsd:import namespace="1b10ed66-2fbc-4408-ade7-51f6cab74d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970ed-1ac3-478d-97fc-7490578fd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0ed66-2fbc-4408-ade7-51f6cab74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75B0D-A258-459D-80FD-FF3FBD9C5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20790-8710-43FF-A262-2AF3D011CCDD}">
  <ds:schemaRefs>
    <ds:schemaRef ds:uri="http://schemas.microsoft.com/office/2006/metadata/properties"/>
    <ds:schemaRef ds:uri="http://schemas.microsoft.com/office/infopath/2007/PartnerControls"/>
    <ds:schemaRef ds:uri="8b1970ed-1ac3-478d-97fc-7490578fdae9"/>
  </ds:schemaRefs>
</ds:datastoreItem>
</file>

<file path=customXml/itemProps3.xml><?xml version="1.0" encoding="utf-8"?>
<ds:datastoreItem xmlns:ds="http://schemas.openxmlformats.org/officeDocument/2006/customXml" ds:itemID="{0F13F3B7-11A3-42CC-8E34-21A50222A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970ed-1ac3-478d-97fc-7490578fdae9"/>
    <ds:schemaRef ds:uri="1b10ed66-2fbc-4408-ade7-51f6cab74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878</Words>
  <Characters>5105</Characters>
  <Application>Microsoft Office Word</Application>
  <DocSecurity>0</DocSecurity>
  <Lines>190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McKendrick</dc:creator>
  <cp:keywords/>
  <cp:lastModifiedBy>Wayne | Fife Forum</cp:lastModifiedBy>
  <cp:revision>14</cp:revision>
  <cp:lastPrinted>2023-01-13T11:07:00Z</cp:lastPrinted>
  <dcterms:created xsi:type="dcterms:W3CDTF">2026-08-10T13:43:00Z</dcterms:created>
  <dcterms:modified xsi:type="dcterms:W3CDTF">2026-08-13T09:48:00Z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0x010100AA35483556682F49A103CFA33982906B</vt:lpwstr>
  </property>
</Properties>
</file>